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1E" w:rsidRDefault="003C0C1E">
      <w:bookmarkStart w:id="0" w:name="_GoBack"/>
      <w:bookmarkEnd w:id="0"/>
    </w:p>
    <w:tbl>
      <w:tblPr>
        <w:tblpPr w:leftFromText="141" w:rightFromText="141" w:vertAnchor="text" w:horzAnchor="margin" w:tblpY="1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835"/>
        <w:gridCol w:w="2836"/>
        <w:gridCol w:w="2836"/>
      </w:tblGrid>
      <w:tr w:rsidR="00D9061A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D9061A" w:rsidRPr="0044768A" w:rsidRDefault="00D9061A" w:rsidP="00D9061A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D9061A" w:rsidRPr="0044768A" w:rsidRDefault="00E028A2" w:rsidP="00D9061A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Bayındır Meslek Yüksekokulu</w:t>
            </w:r>
          </w:p>
        </w:tc>
      </w:tr>
      <w:tr w:rsidR="0002352C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02352C" w:rsidRPr="0044768A" w:rsidRDefault="0002352C" w:rsidP="0002352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Alt 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02352C" w:rsidRPr="00E028A2" w:rsidRDefault="00E028A2" w:rsidP="0002352C">
            <w:pPr>
              <w:spacing w:line="360" w:lineRule="auto"/>
              <w:rPr>
                <w:bCs/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>Bayındır Meslek Yüksekokulu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 Unvanı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A2" w:rsidRPr="00E028A2" w:rsidRDefault="00B16731" w:rsidP="00E028A2">
            <w:pPr>
              <w:rPr>
                <w:sz w:val="22"/>
                <w:szCs w:val="22"/>
              </w:rPr>
            </w:pPr>
            <w:r w:rsidRPr="00B16731">
              <w:rPr>
                <w:sz w:val="22"/>
                <w:szCs w:val="22"/>
              </w:rPr>
              <w:t>Maaş Tahakkuk Personeli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Görevin Bağlı Olduğu Unvan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5B" w:rsidRDefault="0038685B" w:rsidP="00E028A2">
            <w:pPr>
              <w:rPr>
                <w:sz w:val="22"/>
                <w:szCs w:val="22"/>
              </w:rPr>
            </w:pPr>
          </w:p>
          <w:p w:rsidR="00E028A2" w:rsidRPr="00E028A2" w:rsidRDefault="00E028A2" w:rsidP="00E028A2">
            <w:pPr>
              <w:rPr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 xml:space="preserve">Yüksekokul Sekreteri 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Astları</w:t>
            </w:r>
          </w:p>
        </w:tc>
        <w:tc>
          <w:tcPr>
            <w:tcW w:w="85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38685B" w:rsidP="006A36F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Vekâlet/Görev Devri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E732FB" w:rsidRPr="0044768A" w:rsidRDefault="000A5834" w:rsidP="000970DA">
            <w:pPr>
              <w:spacing w:before="60" w:after="60"/>
              <w:rPr>
                <w:bCs/>
                <w:sz w:val="22"/>
                <w:szCs w:val="22"/>
              </w:rPr>
            </w:pPr>
            <w:r w:rsidRPr="000A5834">
              <w:rPr>
                <w:bCs/>
                <w:sz w:val="22"/>
                <w:szCs w:val="22"/>
              </w:rPr>
              <w:t>Maaş Tahakkuk Personeli</w:t>
            </w:r>
          </w:p>
        </w:tc>
      </w:tr>
      <w:tr w:rsidR="00A05703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A05703" w:rsidRPr="0044768A" w:rsidRDefault="00A05703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Görevin Gerektiği Nitelikler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38685B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 xml:space="preserve">İlgili mevzuatlar kapsamında belirtilen genel niteliklere sahip olmak, </w:t>
            </w:r>
          </w:p>
          <w:p w:rsidR="0038685B" w:rsidRPr="00041B4A" w:rsidRDefault="00FB1A9D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Tercihen e</w:t>
            </w:r>
            <w:r w:rsidR="0038685B" w:rsidRPr="00041B4A">
              <w:rPr>
                <w:sz w:val="22"/>
                <w:szCs w:val="22"/>
              </w:rPr>
              <w:t xml:space="preserve">n </w:t>
            </w:r>
            <w:r w:rsidR="00D328FC">
              <w:rPr>
                <w:sz w:val="22"/>
                <w:szCs w:val="22"/>
              </w:rPr>
              <w:t xml:space="preserve">az </w:t>
            </w:r>
            <w:r w:rsidR="003322B5" w:rsidRPr="00041B4A">
              <w:rPr>
                <w:sz w:val="22"/>
                <w:szCs w:val="22"/>
              </w:rPr>
              <w:t>ön</w:t>
            </w:r>
            <w:r>
              <w:rPr>
                <w:sz w:val="22"/>
                <w:szCs w:val="22"/>
              </w:rPr>
              <w:t xml:space="preserve"> </w:t>
            </w:r>
            <w:r w:rsidR="003322B5" w:rsidRPr="00041B4A">
              <w:rPr>
                <w:sz w:val="22"/>
                <w:szCs w:val="22"/>
              </w:rPr>
              <w:t>lisans</w:t>
            </w:r>
            <w:r w:rsidR="0038685B" w:rsidRPr="00041B4A">
              <w:rPr>
                <w:sz w:val="22"/>
                <w:szCs w:val="22"/>
              </w:rPr>
              <w:t xml:space="preserve"> veya dengi okul mezunu olmak, </w:t>
            </w:r>
          </w:p>
          <w:p w:rsidR="00A05703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>Görevinin gerektirdiği düzey</w:t>
            </w:r>
            <w:r w:rsidR="00D328FC">
              <w:rPr>
                <w:sz w:val="22"/>
                <w:szCs w:val="22"/>
              </w:rPr>
              <w:t>de iş deneyimine sahip olmak,</w:t>
            </w:r>
          </w:p>
          <w:p w:rsidR="003322B5" w:rsidRDefault="003322B5" w:rsidP="00D254D1">
            <w:pPr>
              <w:numPr>
                <w:ilvl w:val="0"/>
                <w:numId w:val="1"/>
              </w:numPr>
            </w:pPr>
            <w:r w:rsidRPr="00041B4A">
              <w:rPr>
                <w:sz w:val="22"/>
                <w:szCs w:val="22"/>
              </w:rPr>
              <w:t>Konusu ile ilgili eğitim almış olmak.</w:t>
            </w:r>
          </w:p>
        </w:tc>
      </w:tr>
      <w:tr w:rsidR="00E732FB" w:rsidRPr="0044768A" w:rsidTr="00722E8C">
        <w:trPr>
          <w:trHeight w:val="680"/>
        </w:trPr>
        <w:tc>
          <w:tcPr>
            <w:tcW w:w="2091" w:type="dxa"/>
            <w:shd w:val="clear" w:color="auto" w:fill="auto"/>
            <w:vAlign w:val="center"/>
          </w:tcPr>
          <w:p w:rsidR="00E732FB" w:rsidRPr="0044768A" w:rsidRDefault="00E732FB" w:rsidP="00E732FB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Görev Alanı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E732FB" w:rsidRPr="00041B4A" w:rsidRDefault="003322B5" w:rsidP="000A583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 xml:space="preserve">MYO’da maaş </w:t>
            </w:r>
            <w:r w:rsidR="000A5834">
              <w:rPr>
                <w:sz w:val="22"/>
                <w:szCs w:val="22"/>
              </w:rPr>
              <w:t>tahakkuk</w:t>
            </w:r>
            <w:r w:rsidRPr="00041B4A">
              <w:rPr>
                <w:sz w:val="22"/>
                <w:szCs w:val="22"/>
              </w:rPr>
              <w:t xml:space="preserve"> </w:t>
            </w:r>
            <w:r w:rsidR="00041B4A" w:rsidRPr="00041B4A">
              <w:rPr>
                <w:sz w:val="22"/>
                <w:szCs w:val="22"/>
              </w:rPr>
              <w:t>işlemlerin gerçekleştirildiği büro ortamı</w:t>
            </w:r>
          </w:p>
        </w:tc>
      </w:tr>
      <w:tr w:rsidR="009634DF" w:rsidRPr="0044768A" w:rsidTr="00722E8C">
        <w:trPr>
          <w:trHeight w:val="754"/>
        </w:trPr>
        <w:tc>
          <w:tcPr>
            <w:tcW w:w="2091" w:type="dxa"/>
            <w:shd w:val="clear" w:color="auto" w:fill="auto"/>
            <w:vAlign w:val="center"/>
          </w:tcPr>
          <w:p w:rsidR="009634DF" w:rsidRPr="0044768A" w:rsidRDefault="009634DF" w:rsidP="00D73BDB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Temel Görev ve Sorumlulukları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0A5834" w:rsidRDefault="000A5834" w:rsidP="000A5834">
            <w:pPr>
              <w:numPr>
                <w:ilvl w:val="0"/>
                <w:numId w:val="12"/>
              </w:numPr>
              <w:spacing w:after="2" w:line="252" w:lineRule="auto"/>
              <w:ind w:right="75"/>
            </w:pPr>
            <w:r w:rsidRPr="00377BED">
              <w:rPr>
                <w:sz w:val="20"/>
              </w:rPr>
              <w:t xml:space="preserve">Akademik personelin ek ders ücreti, ek ders sınav ücretlerinin tahakkukunu yapar. </w:t>
            </w:r>
          </w:p>
          <w:p w:rsidR="000A5834" w:rsidRDefault="000A5834" w:rsidP="000A5834">
            <w:pPr>
              <w:numPr>
                <w:ilvl w:val="0"/>
                <w:numId w:val="12"/>
              </w:numPr>
              <w:spacing w:line="259" w:lineRule="auto"/>
              <w:ind w:right="75"/>
            </w:pPr>
            <w:r w:rsidRPr="00377BED">
              <w:rPr>
                <w:sz w:val="20"/>
              </w:rPr>
              <w:t xml:space="preserve">Akademik ve idari personelin maaşlarını yapar ve takip eder. </w:t>
            </w:r>
          </w:p>
          <w:p w:rsidR="000A5834" w:rsidRDefault="000A5834" w:rsidP="000A5834">
            <w:pPr>
              <w:numPr>
                <w:ilvl w:val="0"/>
                <w:numId w:val="12"/>
              </w:numPr>
              <w:spacing w:line="255" w:lineRule="auto"/>
              <w:ind w:right="75"/>
            </w:pPr>
            <w:r w:rsidRPr="00377BED">
              <w:rPr>
                <w:sz w:val="20"/>
              </w:rPr>
              <w:t xml:space="preserve">Staj yapan tüm öğrencilerin sigorta primlerinin tahakkukunu ve sigorta giriş ve çıkışlarının takibini yapar. </w:t>
            </w:r>
          </w:p>
          <w:p w:rsidR="000A5834" w:rsidRDefault="000A5834" w:rsidP="000A5834">
            <w:pPr>
              <w:numPr>
                <w:ilvl w:val="0"/>
                <w:numId w:val="12"/>
              </w:numPr>
              <w:spacing w:line="255" w:lineRule="auto"/>
              <w:ind w:right="75"/>
            </w:pPr>
            <w:r w:rsidRPr="00377BED">
              <w:rPr>
                <w:sz w:val="20"/>
              </w:rPr>
              <w:t>Yüksekokul</w:t>
            </w:r>
            <w:r>
              <w:rPr>
                <w:sz w:val="20"/>
              </w:rPr>
              <w:t>u</w:t>
            </w:r>
            <w:r w:rsidRPr="00377BED">
              <w:rPr>
                <w:sz w:val="20"/>
              </w:rPr>
              <w:t xml:space="preserve">n maaş tahakkuk alanını ilgilendiren tüm konularda gelen ve giden evrakların takibini yapar. </w:t>
            </w:r>
          </w:p>
          <w:p w:rsidR="000A5834" w:rsidRDefault="000A5834" w:rsidP="000A5834">
            <w:pPr>
              <w:numPr>
                <w:ilvl w:val="0"/>
                <w:numId w:val="12"/>
              </w:numPr>
              <w:spacing w:after="1" w:line="253" w:lineRule="auto"/>
              <w:ind w:right="75"/>
            </w:pPr>
            <w:r w:rsidRPr="00377BED">
              <w:rPr>
                <w:sz w:val="20"/>
              </w:rPr>
              <w:t xml:space="preserve">Tüm personelin belgelerini kontrol ettikten sonra geçici veya sürekli görev yolluğu harcırahlarını ve jüri ödemelerini yapar ve Strateji Geliştirme Dairesi Başkanlığına gönderir. </w:t>
            </w:r>
          </w:p>
          <w:p w:rsidR="000A5834" w:rsidRPr="000A5834" w:rsidRDefault="000A5834" w:rsidP="000A5834">
            <w:pPr>
              <w:numPr>
                <w:ilvl w:val="0"/>
                <w:numId w:val="12"/>
              </w:numPr>
              <w:spacing w:line="255" w:lineRule="auto"/>
              <w:ind w:right="75"/>
              <w:rPr>
                <w:sz w:val="22"/>
                <w:szCs w:val="22"/>
              </w:rPr>
            </w:pPr>
            <w:r w:rsidRPr="000A5834">
              <w:rPr>
                <w:sz w:val="22"/>
                <w:szCs w:val="22"/>
              </w:rPr>
              <w:t xml:space="preserve">Ödeme emrine bağlanması gereken taahhüt ve tahakkuk belgelerinin tamam olmasını sağlar. </w:t>
            </w:r>
          </w:p>
          <w:p w:rsidR="000A5834" w:rsidRPr="000A5834" w:rsidRDefault="000A5834" w:rsidP="000A5834">
            <w:pPr>
              <w:numPr>
                <w:ilvl w:val="0"/>
                <w:numId w:val="12"/>
              </w:numPr>
              <w:spacing w:after="13" w:line="259" w:lineRule="auto"/>
              <w:ind w:right="75"/>
              <w:rPr>
                <w:sz w:val="22"/>
                <w:szCs w:val="22"/>
              </w:rPr>
            </w:pPr>
            <w:r w:rsidRPr="000A5834">
              <w:rPr>
                <w:sz w:val="22"/>
                <w:szCs w:val="22"/>
              </w:rPr>
              <w:t xml:space="preserve">Müdürlüğün görev alanı ile ilgili vereceği diğer görevleri yapar. </w:t>
            </w:r>
          </w:p>
          <w:p w:rsidR="009E5011" w:rsidRPr="000A5834" w:rsidRDefault="000A5834" w:rsidP="000A5834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0A5834">
              <w:rPr>
                <w:sz w:val="22"/>
                <w:szCs w:val="22"/>
              </w:rPr>
              <w:t>Yukarıda belirtilen görevlerin yerine getirilmesinde Yüksekokul Sekreterine karşı sorumludur.</w:t>
            </w:r>
          </w:p>
          <w:p w:rsidR="000A5834" w:rsidRPr="00275F8D" w:rsidRDefault="000A5834" w:rsidP="000A5834">
            <w:pPr>
              <w:tabs>
                <w:tab w:val="left" w:pos="426"/>
              </w:tabs>
              <w:ind w:left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559B5" w:rsidRPr="0044768A" w:rsidTr="00722E8C">
        <w:trPr>
          <w:trHeight w:val="718"/>
        </w:trPr>
        <w:tc>
          <w:tcPr>
            <w:tcW w:w="2091" w:type="dxa"/>
            <w:shd w:val="clear" w:color="auto" w:fill="auto"/>
            <w:vAlign w:val="center"/>
          </w:tcPr>
          <w:p w:rsidR="007559B5" w:rsidRPr="0044768A" w:rsidRDefault="007559B5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Yetkileri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0A5834" w:rsidRPr="00627655" w:rsidRDefault="000A5834" w:rsidP="0062765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27655">
              <w:rPr>
                <w:sz w:val="22"/>
                <w:szCs w:val="22"/>
              </w:rPr>
              <w:t>Yukarıda belirtilen görev ve sorumlulukları gerçekleştirme yetkisine sahip olmak,</w:t>
            </w:r>
          </w:p>
          <w:p w:rsidR="000A5834" w:rsidRDefault="000A5834" w:rsidP="000A583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A5834">
              <w:rPr>
                <w:sz w:val="22"/>
                <w:szCs w:val="22"/>
              </w:rPr>
              <w:t xml:space="preserve">Faaliyetlerinin gerektirdiği her türlü araç, gereç ve malzemeyi kullanabilmek. </w:t>
            </w:r>
          </w:p>
          <w:p w:rsidR="000A5834" w:rsidRDefault="000A5834" w:rsidP="000A583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A5834">
              <w:rPr>
                <w:sz w:val="22"/>
                <w:szCs w:val="22"/>
              </w:rPr>
              <w:t xml:space="preserve">DMİS uygulamalarına hâkim olmak ve kullanmak, </w:t>
            </w:r>
          </w:p>
          <w:p w:rsidR="000A5834" w:rsidRDefault="000A5834" w:rsidP="000A583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A5834">
              <w:rPr>
                <w:sz w:val="22"/>
                <w:szCs w:val="22"/>
              </w:rPr>
              <w:t xml:space="preserve">EBYS ve üniversitenin kullandığı diğer yazılım uygulamalarına hâkim olmak ve kullanmak, </w:t>
            </w:r>
          </w:p>
          <w:p w:rsidR="000A5834" w:rsidRDefault="000A5834" w:rsidP="000A583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A5834">
              <w:rPr>
                <w:sz w:val="22"/>
                <w:szCs w:val="22"/>
              </w:rPr>
              <w:t xml:space="preserve">Taşınır Kayıt ve Kontrol Yönetim Sistemi uygulamalarına hâkim olmak ve kullanmak, </w:t>
            </w:r>
          </w:p>
          <w:p w:rsidR="000A5834" w:rsidRDefault="000A5834" w:rsidP="000A583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A5834">
              <w:rPr>
                <w:sz w:val="22"/>
                <w:szCs w:val="22"/>
              </w:rPr>
              <w:t xml:space="preserve">EKAP uygulamalarını kullanmak. </w:t>
            </w:r>
          </w:p>
          <w:p w:rsidR="00D328FC" w:rsidRPr="000A5834" w:rsidRDefault="000A5834" w:rsidP="000A5834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A5834">
              <w:rPr>
                <w:sz w:val="22"/>
                <w:szCs w:val="22"/>
              </w:rPr>
              <w:lastRenderedPageBreak/>
              <w:t xml:space="preserve">Görevini Kalite Yönetim Sistemi politikası, hedefleri ve prosedürlerine uygun olarak yürütür. </w:t>
            </w:r>
          </w:p>
          <w:p w:rsidR="00D73BDB" w:rsidRDefault="00D73BDB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5834" w:rsidRDefault="000A5834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0A5834" w:rsidRDefault="000A5834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627655" w:rsidRDefault="00627655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627655" w:rsidRDefault="00627655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627655" w:rsidRPr="00F958A9" w:rsidRDefault="00627655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D73BDB" w:rsidRPr="00F958A9" w:rsidRDefault="00D73BDB" w:rsidP="00D73BD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</w:tr>
      <w:tr w:rsidR="005E0564" w:rsidRPr="0044768A" w:rsidTr="005E0564">
        <w:trPr>
          <w:trHeight w:val="505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5E0564" w:rsidRPr="0002352C" w:rsidRDefault="005E0564" w:rsidP="00C373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lastRenderedPageBreak/>
              <w:t>Yetkinlik Düzeyi</w:t>
            </w:r>
          </w:p>
          <w:p w:rsidR="005E0564" w:rsidRPr="0044768A" w:rsidRDefault="005E0564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Temel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Teknik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Yönetsel</w:t>
            </w:r>
          </w:p>
        </w:tc>
      </w:tr>
      <w:tr w:rsidR="005E0564" w:rsidRPr="0044768A" w:rsidTr="00D254D1">
        <w:trPr>
          <w:trHeight w:val="1158"/>
        </w:trPr>
        <w:tc>
          <w:tcPr>
            <w:tcW w:w="2091" w:type="dxa"/>
            <w:vMerge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 </w:t>
            </w:r>
          </w:p>
          <w:p w:rsidR="005E0564" w:rsidRPr="00F958A9" w:rsidRDefault="005E0564" w:rsidP="00810C53">
            <w:pPr>
              <w:ind w:left="720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Memurları Kanunu’nda belirtilen genel niteliklere sahip olmak </w:t>
            </w:r>
          </w:p>
          <w:p w:rsidR="005E0564" w:rsidRDefault="005E0564" w:rsidP="00D254D1">
            <w:pPr>
              <w:numPr>
                <w:ilvl w:val="0"/>
                <w:numId w:val="2"/>
              </w:numPr>
              <w:spacing w:line="257" w:lineRule="auto"/>
              <w:ind w:right="181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Paylaşı</w:t>
            </w:r>
            <w:r w:rsidR="009E5011">
              <w:rPr>
                <w:sz w:val="22"/>
                <w:szCs w:val="22"/>
              </w:rPr>
              <w:t>mcı ve İş birliğine açık olmak</w:t>
            </w:r>
          </w:p>
          <w:p w:rsidR="009E5011" w:rsidRPr="00F958A9" w:rsidRDefault="009E5011" w:rsidP="009E5011">
            <w:pPr>
              <w:spacing w:line="257" w:lineRule="auto"/>
              <w:ind w:left="720" w:right="181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1F2985" w:rsidRDefault="00FB1A9D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Tercihen e</w:t>
            </w:r>
            <w:r w:rsidR="001F2985" w:rsidRPr="001F2985">
              <w:rPr>
                <w:bCs/>
                <w:sz w:val="22"/>
                <w:szCs w:val="22"/>
              </w:rPr>
              <w:t>n az</w:t>
            </w:r>
            <w:r w:rsidR="001F2985">
              <w:rPr>
                <w:bCs/>
                <w:sz w:val="22"/>
                <w:szCs w:val="22"/>
              </w:rPr>
              <w:t xml:space="preserve"> ön lisans mezunu olmak</w:t>
            </w:r>
          </w:p>
          <w:p w:rsidR="005E0564" w:rsidRPr="00F958A9" w:rsidRDefault="00E162D8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E162D8">
              <w:rPr>
                <w:bCs/>
                <w:sz w:val="22"/>
                <w:szCs w:val="22"/>
              </w:rPr>
              <w:t>Bilgisayar, yazılım ve ofis araçları kullanabilmek</w:t>
            </w:r>
          </w:p>
        </w:tc>
        <w:tc>
          <w:tcPr>
            <w:tcW w:w="2836" w:type="dxa"/>
            <w:shd w:val="clear" w:color="auto" w:fill="auto"/>
          </w:tcPr>
          <w:p w:rsidR="00E162D8" w:rsidRPr="001F2985" w:rsidRDefault="00E162D8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1F2985">
              <w:rPr>
                <w:sz w:val="22"/>
                <w:szCs w:val="22"/>
              </w:rPr>
              <w:t>Maaş, Ek Ders ile ilgili mevzuat bilgisine sahip olmak.</w:t>
            </w:r>
          </w:p>
          <w:p w:rsidR="005E0564" w:rsidRPr="00F958A9" w:rsidRDefault="00810C53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Analitik ve sistematik çalışmak</w:t>
            </w: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44768A" w:rsidRDefault="005E0564" w:rsidP="005E05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Görev İçin Gerekli Beceri ve Yetenekler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Analitik düşünebilme 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Analiz yapabilme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line="259" w:lineRule="auto"/>
            </w:pPr>
            <w:r w:rsidRPr="00CA1DF1">
              <w:rPr>
                <w:sz w:val="20"/>
              </w:rPr>
              <w:t xml:space="preserve">Değişim ve gelişime açık olma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Düzgün diksiyon </w:t>
            </w:r>
          </w:p>
          <w:p w:rsidR="005E0564" w:rsidRP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A1DF1">
              <w:rPr>
                <w:sz w:val="20"/>
              </w:rPr>
              <w:t>Düzenli ve disiplinli çalışma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Ekip çalışmasına uyumlu ve katılımcı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Empati kurabilme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Etkin yazılı ve sözlü iletişim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Hızlı düşünme ve karar verebilme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Hoşgörülü olma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Türkçeyi etkin bir şekilde kullanabilme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Kurumsal ve etik prensiplere bağlılık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Ofis programlarını etkin kullanabilme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 xml:space="preserve">Sorun çözebilme 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Sorumluluk alabilme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Sözlü ve yazılı anlatım becerisi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Üst ve astlarla etkin diyalog</w:t>
            </w:r>
          </w:p>
          <w:p w:rsidR="00627655" w:rsidRDefault="00627655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27655">
              <w:rPr>
                <w:sz w:val="22"/>
                <w:szCs w:val="22"/>
              </w:rPr>
              <w:t>Zaman yönetimi</w:t>
            </w:r>
          </w:p>
          <w:p w:rsidR="009E5011" w:rsidRPr="00F958A9" w:rsidRDefault="009E5011" w:rsidP="009E5011">
            <w:pPr>
              <w:ind w:left="720"/>
              <w:rPr>
                <w:sz w:val="22"/>
                <w:szCs w:val="22"/>
              </w:rPr>
            </w:pP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1208E">
              <w:rPr>
                <w:b/>
                <w:sz w:val="22"/>
                <w:szCs w:val="22"/>
              </w:rPr>
              <w:lastRenderedPageBreak/>
              <w:t>Diğer Görevlerle İlişkisi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627655" w:rsidRPr="00627655" w:rsidRDefault="00627655" w:rsidP="0062765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27655">
              <w:rPr>
                <w:sz w:val="22"/>
                <w:szCs w:val="22"/>
              </w:rPr>
              <w:t xml:space="preserve">Sınav takvimi ve ders programları ile ilgili konularda Öğrenci İşleri Personeli ile </w:t>
            </w:r>
          </w:p>
          <w:p w:rsidR="00627655" w:rsidRDefault="00627655" w:rsidP="0062765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27655">
              <w:rPr>
                <w:sz w:val="22"/>
                <w:szCs w:val="22"/>
              </w:rPr>
              <w:t xml:space="preserve">Sağlık raporu ve izinlerle ilgili konularda </w:t>
            </w:r>
          </w:p>
          <w:p w:rsidR="00627655" w:rsidRDefault="00627655" w:rsidP="0062765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27655">
              <w:rPr>
                <w:sz w:val="22"/>
                <w:szCs w:val="22"/>
              </w:rPr>
              <w:t xml:space="preserve">Personel İşleri Personeli ile  </w:t>
            </w:r>
          </w:p>
          <w:p w:rsidR="00627655" w:rsidRPr="00627655" w:rsidRDefault="00627655" w:rsidP="0062765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27655">
              <w:rPr>
                <w:sz w:val="22"/>
                <w:szCs w:val="22"/>
              </w:rPr>
              <w:t xml:space="preserve">İdari konularda Yüksekokul Sekreteri ile  </w:t>
            </w:r>
          </w:p>
          <w:p w:rsidR="005E0564" w:rsidRPr="00F958A9" w:rsidRDefault="00627655" w:rsidP="00627655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627655">
              <w:rPr>
                <w:sz w:val="22"/>
                <w:szCs w:val="22"/>
              </w:rPr>
              <w:t>Kalite Güvencesi konularında Kalite Birim Sorumlusu ile</w:t>
            </w: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21208E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063BE">
              <w:rPr>
                <w:b/>
                <w:sz w:val="22"/>
                <w:szCs w:val="22"/>
              </w:rPr>
              <w:t>Yasal Dayanaklar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516A8A" w:rsidRPr="00F958A9" w:rsidRDefault="00516A8A" w:rsidP="00D254D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Memurları Kanunu </w:t>
            </w:r>
          </w:p>
          <w:p w:rsidR="005E0564" w:rsidRDefault="00516A8A" w:rsidP="00D254D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2547 Sayılı</w:t>
            </w:r>
            <w:r w:rsidR="009E5011">
              <w:rPr>
                <w:sz w:val="22"/>
                <w:szCs w:val="22"/>
              </w:rPr>
              <w:t xml:space="preserve"> Yüksek Öğretim Kanunu </w:t>
            </w:r>
          </w:p>
          <w:p w:rsidR="009E5011" w:rsidRPr="00F958A9" w:rsidRDefault="009E5011" w:rsidP="00D254D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A1DF1">
              <w:rPr>
                <w:sz w:val="20"/>
              </w:rPr>
              <w:t>5018 Sayılı Kanun ve Sosyal Güvenlik Kanunu</w:t>
            </w:r>
          </w:p>
          <w:p w:rsidR="00516A8A" w:rsidRPr="00F958A9" w:rsidRDefault="00516A8A" w:rsidP="00516A8A">
            <w:pPr>
              <w:ind w:left="720"/>
              <w:rPr>
                <w:sz w:val="22"/>
                <w:szCs w:val="22"/>
              </w:rPr>
            </w:pPr>
          </w:p>
        </w:tc>
      </w:tr>
    </w:tbl>
    <w:p w:rsidR="004F2C90" w:rsidRDefault="004F2C90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627655" w:rsidRDefault="00A26EBE" w:rsidP="00A26EBE">
      <w:pPr>
        <w:ind w:left="6372" w:firstLine="708"/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 xml:space="preserve">     </w:t>
      </w:r>
    </w:p>
    <w:p w:rsidR="00627655" w:rsidRDefault="00627655" w:rsidP="00A26EBE">
      <w:pPr>
        <w:ind w:left="6372" w:firstLine="708"/>
        <w:rPr>
          <w:b/>
          <w:sz w:val="22"/>
          <w:szCs w:val="22"/>
        </w:rPr>
      </w:pPr>
    </w:p>
    <w:p w:rsidR="00627655" w:rsidRDefault="00627655" w:rsidP="00A26EBE">
      <w:pPr>
        <w:ind w:left="6372" w:firstLine="708"/>
        <w:rPr>
          <w:b/>
          <w:sz w:val="22"/>
          <w:szCs w:val="22"/>
        </w:rPr>
      </w:pPr>
    </w:p>
    <w:p w:rsidR="00627655" w:rsidRDefault="00627655" w:rsidP="00A26EBE">
      <w:pPr>
        <w:ind w:left="637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:rsidR="00627655" w:rsidRDefault="00627655" w:rsidP="00A26EBE">
      <w:pPr>
        <w:ind w:left="6372" w:firstLine="708"/>
        <w:rPr>
          <w:b/>
          <w:sz w:val="22"/>
          <w:szCs w:val="22"/>
        </w:rPr>
      </w:pPr>
    </w:p>
    <w:p w:rsidR="00A26EBE" w:rsidRDefault="00627655" w:rsidP="00A26EBE">
      <w:pPr>
        <w:ind w:left="6372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151326" w:rsidRPr="0044768A">
        <w:rPr>
          <w:b/>
          <w:sz w:val="22"/>
          <w:szCs w:val="22"/>
        </w:rPr>
        <w:t xml:space="preserve">  </w:t>
      </w:r>
      <w:r w:rsidR="00A66100">
        <w:rPr>
          <w:b/>
          <w:sz w:val="22"/>
          <w:szCs w:val="22"/>
        </w:rPr>
        <w:t>TEBLİĞ EDEN</w:t>
      </w:r>
    </w:p>
    <w:p w:rsidR="00753616" w:rsidRPr="0044768A" w:rsidRDefault="00753616" w:rsidP="00A26EBE">
      <w:pPr>
        <w:ind w:left="6372" w:firstLine="708"/>
        <w:rPr>
          <w:b/>
          <w:sz w:val="22"/>
          <w:szCs w:val="22"/>
        </w:rPr>
      </w:pPr>
    </w:p>
    <w:p w:rsidR="00A26EBE" w:rsidRPr="00753616" w:rsidRDefault="00A26EBE" w:rsidP="00A26EBE">
      <w:pPr>
        <w:pStyle w:val="AltBilgi"/>
        <w:tabs>
          <w:tab w:val="clear" w:pos="4536"/>
          <w:tab w:val="clear" w:pos="9072"/>
          <w:tab w:val="center" w:pos="2051"/>
        </w:tabs>
        <w:ind w:right="360"/>
        <w:jc w:val="center"/>
        <w:rPr>
          <w:b/>
          <w:sz w:val="22"/>
          <w:szCs w:val="22"/>
        </w:rPr>
      </w:pPr>
      <w:r w:rsidRPr="0044768A">
        <w:rPr>
          <w:sz w:val="22"/>
          <w:szCs w:val="22"/>
        </w:rPr>
        <w:t xml:space="preserve">        </w:t>
      </w:r>
      <w:r w:rsidR="00F958A9">
        <w:rPr>
          <w:sz w:val="22"/>
          <w:szCs w:val="22"/>
        </w:rPr>
        <w:t xml:space="preserve">              </w:t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  <w:t xml:space="preserve">       </w:t>
      </w:r>
      <w:r w:rsidRPr="0044768A">
        <w:rPr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Doç. Dr. Ali SALMAN</w:t>
      </w:r>
    </w:p>
    <w:p w:rsidR="000D4FAF" w:rsidRDefault="00A26EBE" w:rsidP="0021280D">
      <w:pPr>
        <w:ind w:left="5664" w:firstLine="708"/>
        <w:jc w:val="center"/>
        <w:rPr>
          <w:sz w:val="22"/>
          <w:szCs w:val="22"/>
        </w:rPr>
      </w:pPr>
      <w:r w:rsidRPr="00753616">
        <w:rPr>
          <w:b/>
          <w:sz w:val="22"/>
          <w:szCs w:val="22"/>
        </w:rPr>
        <w:t xml:space="preserve">    </w:t>
      </w:r>
      <w:r w:rsidR="00F958A9">
        <w:rPr>
          <w:b/>
          <w:sz w:val="22"/>
          <w:szCs w:val="22"/>
        </w:rPr>
        <w:t>Müdür</w:t>
      </w:r>
      <w:r w:rsidR="008D6FBC">
        <w:rPr>
          <w:sz w:val="22"/>
          <w:szCs w:val="22"/>
        </w:rPr>
        <w:t xml:space="preserve"> </w:t>
      </w:r>
    </w:p>
    <w:p w:rsidR="00852003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852003" w:rsidRPr="0044768A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7E165A" w:rsidRPr="0021280D" w:rsidRDefault="0003726E" w:rsidP="0021280D">
      <w:pPr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>TEB</w:t>
      </w:r>
      <w:r w:rsidR="00A66100">
        <w:rPr>
          <w:b/>
          <w:sz w:val="22"/>
          <w:szCs w:val="22"/>
        </w:rPr>
        <w:t>EL</w:t>
      </w:r>
      <w:r w:rsidRPr="0044768A">
        <w:rPr>
          <w:b/>
          <w:sz w:val="22"/>
          <w:szCs w:val="22"/>
        </w:rPr>
        <w:t>L</w:t>
      </w:r>
      <w:r w:rsidR="00A66100">
        <w:rPr>
          <w:b/>
          <w:sz w:val="22"/>
          <w:szCs w:val="22"/>
        </w:rPr>
        <w:t>Ü</w:t>
      </w:r>
      <w:r w:rsidRPr="0044768A">
        <w:rPr>
          <w:b/>
          <w:sz w:val="22"/>
          <w:szCs w:val="22"/>
        </w:rPr>
        <w:t>Ğ</w:t>
      </w:r>
      <w:r w:rsidR="00A66100">
        <w:rPr>
          <w:b/>
          <w:sz w:val="22"/>
          <w:szCs w:val="22"/>
        </w:rPr>
        <w:t xml:space="preserve"> EDEN</w:t>
      </w:r>
    </w:p>
    <w:p w:rsidR="007E165A" w:rsidRDefault="007E165A" w:rsidP="0021280D">
      <w:pPr>
        <w:rPr>
          <w:sz w:val="22"/>
          <w:szCs w:val="22"/>
        </w:rPr>
      </w:pPr>
      <w:r w:rsidRPr="0044768A">
        <w:rPr>
          <w:sz w:val="22"/>
          <w:szCs w:val="22"/>
        </w:rPr>
        <w:t>Bu dokümanda açıklanan görev tanımını okudum; görevi burada belirtilen kapsamda yerine getirmeyi kabul ediyorum.</w:t>
      </w:r>
    </w:p>
    <w:p w:rsidR="00645C8C" w:rsidRDefault="00645C8C" w:rsidP="0021280D">
      <w:pPr>
        <w:rPr>
          <w:sz w:val="22"/>
          <w:szCs w:val="22"/>
        </w:rPr>
      </w:pPr>
    </w:p>
    <w:p w:rsidR="0021280D" w:rsidRPr="0021280D" w:rsidRDefault="0021280D" w:rsidP="006636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2521"/>
        <w:gridCol w:w="2054"/>
        <w:gridCol w:w="2052"/>
      </w:tblGrid>
      <w:tr w:rsidR="009E5011" w:rsidRPr="00DB122B" w:rsidTr="00E50745">
        <w:trPr>
          <w:trHeight w:val="397"/>
        </w:trPr>
        <w:tc>
          <w:tcPr>
            <w:tcW w:w="562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  <w:r w:rsidRPr="00DB122B">
              <w:rPr>
                <w:b/>
              </w:rPr>
              <w:t>No</w:t>
            </w:r>
          </w:p>
        </w:tc>
        <w:tc>
          <w:tcPr>
            <w:tcW w:w="3119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  <w:r w:rsidRPr="00DB122B">
              <w:rPr>
                <w:b/>
              </w:rPr>
              <w:t>Adı Soyadı</w:t>
            </w:r>
          </w:p>
        </w:tc>
        <w:tc>
          <w:tcPr>
            <w:tcW w:w="2521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Kadro Unvanı</w:t>
            </w:r>
          </w:p>
        </w:tc>
        <w:tc>
          <w:tcPr>
            <w:tcW w:w="2054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Tarih</w:t>
            </w:r>
          </w:p>
        </w:tc>
        <w:tc>
          <w:tcPr>
            <w:tcW w:w="2052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İmza</w:t>
            </w:r>
          </w:p>
        </w:tc>
      </w:tr>
      <w:tr w:rsidR="009E5011" w:rsidRPr="00DB122B" w:rsidTr="00E50745">
        <w:trPr>
          <w:trHeight w:val="510"/>
        </w:trPr>
        <w:tc>
          <w:tcPr>
            <w:tcW w:w="562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Ramazan ÜLGER</w:t>
            </w:r>
          </w:p>
        </w:tc>
        <w:tc>
          <w:tcPr>
            <w:tcW w:w="2521" w:type="dxa"/>
            <w:shd w:val="clear" w:color="auto" w:fill="auto"/>
          </w:tcPr>
          <w:p w:rsidR="009E5011" w:rsidRPr="00DB122B" w:rsidRDefault="00E50745" w:rsidP="00663645">
            <w:pPr>
              <w:rPr>
                <w:b/>
              </w:rPr>
            </w:pPr>
            <w:r>
              <w:rPr>
                <w:b/>
              </w:rPr>
              <w:t>Yüksekokul Sekreteri</w:t>
            </w:r>
          </w:p>
        </w:tc>
        <w:tc>
          <w:tcPr>
            <w:tcW w:w="2054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</w:p>
        </w:tc>
      </w:tr>
      <w:tr w:rsidR="00627655" w:rsidRPr="00DB122B" w:rsidTr="00E50745">
        <w:trPr>
          <w:trHeight w:val="510"/>
        </w:trPr>
        <w:tc>
          <w:tcPr>
            <w:tcW w:w="562" w:type="dxa"/>
            <w:shd w:val="clear" w:color="auto" w:fill="auto"/>
          </w:tcPr>
          <w:p w:rsidR="00627655" w:rsidRPr="00DB122B" w:rsidRDefault="00627655" w:rsidP="0066364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627655" w:rsidRPr="00DB122B" w:rsidRDefault="00627655" w:rsidP="00663645">
            <w:pPr>
              <w:rPr>
                <w:b/>
              </w:rPr>
            </w:pPr>
            <w:r>
              <w:rPr>
                <w:b/>
              </w:rPr>
              <w:t>Rahime ÖZDEN</w:t>
            </w:r>
          </w:p>
        </w:tc>
        <w:tc>
          <w:tcPr>
            <w:tcW w:w="2521" w:type="dxa"/>
            <w:shd w:val="clear" w:color="auto" w:fill="auto"/>
          </w:tcPr>
          <w:p w:rsidR="00627655" w:rsidRPr="00DB122B" w:rsidRDefault="00627655" w:rsidP="00663645">
            <w:pPr>
              <w:rPr>
                <w:b/>
              </w:rPr>
            </w:pPr>
            <w:r>
              <w:rPr>
                <w:b/>
              </w:rPr>
              <w:t>Bilgisayar İşletmeni</w:t>
            </w:r>
          </w:p>
        </w:tc>
        <w:tc>
          <w:tcPr>
            <w:tcW w:w="2054" w:type="dxa"/>
            <w:shd w:val="clear" w:color="auto" w:fill="auto"/>
          </w:tcPr>
          <w:p w:rsidR="00627655" w:rsidRPr="00DB122B" w:rsidRDefault="00627655" w:rsidP="00663645">
            <w:pPr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627655" w:rsidRPr="00DB122B" w:rsidRDefault="00627655" w:rsidP="00663645">
            <w:pPr>
              <w:rPr>
                <w:b/>
              </w:rPr>
            </w:pPr>
          </w:p>
        </w:tc>
      </w:tr>
      <w:tr w:rsidR="00627655" w:rsidRPr="00DB122B" w:rsidTr="00E50745">
        <w:trPr>
          <w:trHeight w:val="510"/>
        </w:trPr>
        <w:tc>
          <w:tcPr>
            <w:tcW w:w="562" w:type="dxa"/>
            <w:shd w:val="clear" w:color="auto" w:fill="auto"/>
          </w:tcPr>
          <w:p w:rsidR="00627655" w:rsidRDefault="00627655" w:rsidP="00663645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627655" w:rsidRDefault="00E50745" w:rsidP="00663645">
            <w:pPr>
              <w:rPr>
                <w:b/>
              </w:rPr>
            </w:pPr>
            <w:r>
              <w:rPr>
                <w:b/>
              </w:rPr>
              <w:t>Baran MUSTAFAOĞLU</w:t>
            </w:r>
          </w:p>
        </w:tc>
        <w:tc>
          <w:tcPr>
            <w:tcW w:w="2521" w:type="dxa"/>
            <w:shd w:val="clear" w:color="auto" w:fill="auto"/>
          </w:tcPr>
          <w:p w:rsidR="00627655" w:rsidRDefault="00E50745" w:rsidP="00E50745">
            <w:pPr>
              <w:rPr>
                <w:b/>
              </w:rPr>
            </w:pPr>
            <w:r>
              <w:rPr>
                <w:b/>
              </w:rPr>
              <w:t>Destek Personeli</w:t>
            </w:r>
          </w:p>
        </w:tc>
        <w:tc>
          <w:tcPr>
            <w:tcW w:w="2054" w:type="dxa"/>
            <w:shd w:val="clear" w:color="auto" w:fill="auto"/>
          </w:tcPr>
          <w:p w:rsidR="00627655" w:rsidRPr="00DB122B" w:rsidRDefault="00627655" w:rsidP="00663645">
            <w:pPr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627655" w:rsidRPr="00DB122B" w:rsidRDefault="00627655" w:rsidP="00663645">
            <w:pPr>
              <w:rPr>
                <w:b/>
              </w:rPr>
            </w:pPr>
          </w:p>
        </w:tc>
      </w:tr>
    </w:tbl>
    <w:p w:rsidR="007E165A" w:rsidRDefault="007E165A" w:rsidP="00663645">
      <w:pPr>
        <w:rPr>
          <w:b/>
        </w:rPr>
      </w:pPr>
    </w:p>
    <w:sectPr w:rsidR="007E165A" w:rsidSect="003C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0B6" w:rsidRDefault="005340B6">
      <w:r>
        <w:separator/>
      </w:r>
    </w:p>
  </w:endnote>
  <w:endnote w:type="continuationSeparator" w:id="0">
    <w:p w:rsidR="005340B6" w:rsidRDefault="0053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745" w:rsidRDefault="00E5074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"/>
      <w:gridCol w:w="666"/>
      <w:gridCol w:w="259"/>
      <w:gridCol w:w="2175"/>
      <w:gridCol w:w="598"/>
      <w:gridCol w:w="283"/>
      <w:gridCol w:w="1414"/>
      <w:gridCol w:w="283"/>
      <w:gridCol w:w="966"/>
      <w:gridCol w:w="1861"/>
      <w:gridCol w:w="2127"/>
    </w:tblGrid>
    <w:tr w:rsidR="005573B3" w:rsidTr="003A7AE3">
      <w:tc>
        <w:tcPr>
          <w:tcW w:w="3119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573B3" w:rsidRDefault="005573B3" w:rsidP="005573B3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5573B3" w:rsidRDefault="005573B3" w:rsidP="005573B3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Ramazan ÜLGER</w:t>
          </w:r>
        </w:p>
        <w:p w:rsidR="005573B3" w:rsidRDefault="005573B3" w:rsidP="005573B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5573B3" w:rsidRDefault="005573B3" w:rsidP="005573B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5573B3" w:rsidRDefault="005573B3" w:rsidP="005573B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544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573B3" w:rsidRDefault="005573B3" w:rsidP="005573B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5573B3" w:rsidRDefault="005573B3" w:rsidP="005573B3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Öğr. Gör. Dr. Ertuğrul BALEKOĞLU</w:t>
          </w:r>
        </w:p>
        <w:p w:rsidR="005573B3" w:rsidRDefault="005573B3" w:rsidP="005573B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3988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573B3" w:rsidRDefault="005573B3" w:rsidP="005573B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5573B3" w:rsidRDefault="005573B3" w:rsidP="005573B3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Doç. Dr. Ali SALMAN</w:t>
          </w:r>
        </w:p>
        <w:p w:rsidR="005573B3" w:rsidRDefault="005573B3" w:rsidP="005573B3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5573B3" w:rsidRPr="00327722" w:rsidTr="003A7A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wBefore w:w="19" w:type="dxa"/>
        <w:trHeight w:val="559"/>
      </w:trPr>
      <w:tc>
        <w:tcPr>
          <w:tcW w:w="666" w:type="dxa"/>
          <w:shd w:val="clear" w:color="auto" w:fill="auto"/>
        </w:tcPr>
        <w:p w:rsidR="005573B3" w:rsidRPr="00327722" w:rsidRDefault="005573B3" w:rsidP="005573B3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5573B3" w:rsidRPr="00327722" w:rsidRDefault="005573B3" w:rsidP="005573B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5573B3" w:rsidRPr="00140783" w:rsidRDefault="005573B3" w:rsidP="005573B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</w:t>
          </w: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Bayındır MYO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Fatih Mahallesi Cin Kulesi Mevki Bayındır/İZMİR</w:t>
          </w:r>
        </w:p>
        <w:p w:rsidR="005573B3" w:rsidRPr="00327722" w:rsidRDefault="005573B3" w:rsidP="005573B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5573B3" w:rsidRPr="00327722" w:rsidRDefault="005573B3" w:rsidP="005573B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  <w:shd w:val="clear" w:color="auto" w:fill="auto"/>
        </w:tcPr>
        <w:p w:rsidR="005573B3" w:rsidRPr="00327722" w:rsidRDefault="005573B3" w:rsidP="005573B3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5573B3" w:rsidRPr="00327722" w:rsidRDefault="005573B3" w:rsidP="005573B3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5573B3" w:rsidRPr="00327722" w:rsidRDefault="005573B3" w:rsidP="005573B3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  <w:shd w:val="clear" w:color="auto" w:fill="auto"/>
        </w:tcPr>
        <w:p w:rsidR="005573B3" w:rsidRPr="00327722" w:rsidRDefault="005573B3" w:rsidP="005573B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5573B3" w:rsidRPr="00327722" w:rsidRDefault="005573B3" w:rsidP="005573B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5573B3" w:rsidRPr="00327722" w:rsidRDefault="005573B3" w:rsidP="005573B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5573B3" w:rsidRPr="00140783" w:rsidRDefault="005573B3" w:rsidP="005573B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0 232 581 63 17 -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0 232 581 71 75</w:t>
          </w:r>
        </w:p>
        <w:p w:rsidR="005573B3" w:rsidRDefault="005573B3" w:rsidP="005573B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5573B3" w:rsidRPr="00327722" w:rsidRDefault="005573B3" w:rsidP="005573B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baymyo</w:t>
          </w: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@mail.ege.edu.tr</w:t>
          </w:r>
        </w:p>
      </w:tc>
      <w:tc>
        <w:tcPr>
          <w:tcW w:w="2127" w:type="dxa"/>
          <w:shd w:val="clear" w:color="auto" w:fill="auto"/>
        </w:tcPr>
        <w:p w:rsidR="005573B3" w:rsidRPr="00327722" w:rsidRDefault="005573B3" w:rsidP="005573B3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410FAC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2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410FAC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3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5573B3" w:rsidRPr="00943851" w:rsidRDefault="005573B3" w:rsidP="005573B3">
    <w:pPr>
      <w:tabs>
        <w:tab w:val="center" w:pos="4536"/>
        <w:tab w:val="right" w:pos="9072"/>
      </w:tabs>
      <w:rPr>
        <w:rFonts w:ascii="Cambria" w:eastAsia="Calibri" w:hAnsi="Cambria"/>
        <w:i/>
        <w:sz w:val="6"/>
        <w:szCs w:val="6"/>
        <w:lang w:eastAsia="en-US"/>
      </w:rPr>
    </w:pPr>
  </w:p>
  <w:p w:rsidR="00223DA5" w:rsidRDefault="00223DA5" w:rsidP="00223DA5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  <w:lang w:eastAsia="en-US"/>
      </w:rPr>
    </w:pPr>
  </w:p>
  <w:p w:rsidR="00223DA5" w:rsidRDefault="00223DA5" w:rsidP="00223DA5">
    <w:pPr>
      <w:tabs>
        <w:tab w:val="center" w:pos="4536"/>
        <w:tab w:val="right" w:pos="9072"/>
      </w:tabs>
      <w:rPr>
        <w:rFonts w:ascii="Cambria" w:eastAsia="Calibri" w:hAnsi="Cambria"/>
        <w:i/>
        <w:sz w:val="6"/>
        <w:szCs w:val="6"/>
        <w:lang w:eastAsia="en-US"/>
      </w:rPr>
    </w:pPr>
  </w:p>
  <w:p w:rsidR="001A1AC6" w:rsidRDefault="001A1AC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745" w:rsidRDefault="00E507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0B6" w:rsidRDefault="005340B6">
      <w:r>
        <w:separator/>
      </w:r>
    </w:p>
  </w:footnote>
  <w:footnote w:type="continuationSeparator" w:id="0">
    <w:p w:rsidR="005340B6" w:rsidRDefault="0053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745" w:rsidRDefault="00E5074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8C" w:rsidRDefault="00307583" w:rsidP="00722E8C">
    <w:pPr>
      <w:pStyle w:val="stBilgi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0" b="0"/>
          <wp:wrapNone/>
          <wp:docPr id="2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2E8C" w:rsidRDefault="00722E8C" w:rsidP="00722E8C">
    <w:pPr>
      <w:pStyle w:val="stBilgi"/>
      <w:rPr>
        <w:sz w:val="6"/>
        <w:szCs w:val="6"/>
      </w:rPr>
    </w:pPr>
  </w:p>
  <w:tbl>
    <w:tblPr>
      <w:tblW w:w="10618" w:type="dxa"/>
      <w:tblInd w:w="-34" w:type="dxa"/>
      <w:tblLook w:val="04A0" w:firstRow="1" w:lastRow="0" w:firstColumn="1" w:lastColumn="0" w:noHBand="0" w:noVBand="1"/>
    </w:tblPr>
    <w:tblGrid>
      <w:gridCol w:w="2973"/>
      <w:gridCol w:w="4540"/>
      <w:gridCol w:w="1276"/>
      <w:gridCol w:w="1829"/>
    </w:tblGrid>
    <w:tr w:rsidR="00ED74F1" w:rsidTr="00F958A9">
      <w:trPr>
        <w:trHeight w:val="353"/>
      </w:trPr>
      <w:tc>
        <w:tcPr>
          <w:tcW w:w="2973" w:type="dxa"/>
          <w:vMerge w:val="restart"/>
          <w:shd w:val="clear" w:color="auto" w:fill="auto"/>
          <w:vAlign w:val="bottom"/>
        </w:tcPr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ED74F1" w:rsidRPr="000F46FA" w:rsidRDefault="00ED74F1" w:rsidP="000F46F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0F46FA">
            <w:rPr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54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>T.C.</w:t>
          </w:r>
        </w:p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 xml:space="preserve">EGE ÜNİVERSİTESİ </w:t>
          </w:r>
        </w:p>
        <w:p w:rsidR="00ED74F1" w:rsidRDefault="00E028A2" w:rsidP="000F46FA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Bayındır Meslek Yüksekokulu</w:t>
          </w:r>
        </w:p>
        <w:p w:rsidR="00223DA5" w:rsidRPr="0063466B" w:rsidRDefault="00223DA5" w:rsidP="000F46FA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Maaş Tahakkuk Personeli Görev Tanımı</w:t>
          </w:r>
        </w:p>
        <w:p w:rsidR="00ED74F1" w:rsidRPr="00AB2D7F" w:rsidRDefault="00ED74F1" w:rsidP="00AB2D7F">
          <w:pPr>
            <w:jc w:val="center"/>
            <w:rPr>
              <w:b/>
              <w:sz w:val="20"/>
            </w:rPr>
          </w:pP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2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F958A9" w:rsidRDefault="005C2FE4" w:rsidP="005C2FE4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GT</w:t>
          </w:r>
          <w:r w:rsidR="00AB2D7F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BYY</w:t>
          </w:r>
          <w:r w:rsidR="00F958A9" w:rsidRPr="00F958A9">
            <w:rPr>
              <w:rFonts w:ascii="Cambria" w:hAnsi="Cambria"/>
              <w:b/>
              <w:color w:val="2E74B5"/>
              <w:sz w:val="16"/>
              <w:szCs w:val="16"/>
            </w:rPr>
            <w:t>-00</w:t>
          </w:r>
          <w:r w:rsidR="00B16731">
            <w:rPr>
              <w:rFonts w:ascii="Cambria" w:hAnsi="Cambria"/>
              <w:b/>
              <w:color w:val="2E74B5"/>
              <w:sz w:val="16"/>
              <w:szCs w:val="16"/>
            </w:rPr>
            <w:t>3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50745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01.06</w:t>
          </w:r>
          <w:r w:rsidR="00E028A2">
            <w:rPr>
              <w:rFonts w:ascii="Cambria" w:hAnsi="Cambria"/>
              <w:b/>
              <w:color w:val="2E74B5"/>
              <w:sz w:val="16"/>
              <w:szCs w:val="16"/>
            </w:rPr>
            <w:t>.202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4</w:t>
          </w:r>
        </w:p>
      </w:tc>
    </w:tr>
    <w:tr w:rsidR="00ED74F1" w:rsidTr="00F958A9">
      <w:trPr>
        <w:trHeight w:val="353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0F46FA" w:rsidRDefault="00ED74F1" w:rsidP="000F46FA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50745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E50745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A547BF" w:rsidRDefault="00A547BF" w:rsidP="00A547BF">
    <w:pPr>
      <w:pStyle w:val="stBilgi"/>
      <w:rPr>
        <w:sz w:val="4"/>
        <w:szCs w:val="4"/>
      </w:rPr>
    </w:pPr>
  </w:p>
  <w:p w:rsidR="00722E8C" w:rsidRDefault="00722E8C" w:rsidP="00A547BF">
    <w:pPr>
      <w:pStyle w:val="stBilgi"/>
      <w:rPr>
        <w:sz w:val="4"/>
        <w:szCs w:val="4"/>
      </w:rPr>
    </w:pPr>
  </w:p>
  <w:p w:rsidR="00CF0D4F" w:rsidRPr="003C0C1E" w:rsidRDefault="00CF0D4F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745" w:rsidRDefault="00E507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097"/>
    <w:multiLevelType w:val="hybridMultilevel"/>
    <w:tmpl w:val="7AD25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27B"/>
    <w:multiLevelType w:val="hybridMultilevel"/>
    <w:tmpl w:val="8BA0D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1EB"/>
    <w:multiLevelType w:val="hybridMultilevel"/>
    <w:tmpl w:val="32FC6D8C"/>
    <w:lvl w:ilvl="0" w:tplc="0602C9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6A84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DAE11A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927F3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16513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64EFD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94DBF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9EE33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C8ADC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4D3485"/>
    <w:multiLevelType w:val="hybridMultilevel"/>
    <w:tmpl w:val="FC24B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062CB"/>
    <w:multiLevelType w:val="hybridMultilevel"/>
    <w:tmpl w:val="E3FE3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46CCE"/>
    <w:multiLevelType w:val="hybridMultilevel"/>
    <w:tmpl w:val="B47C940C"/>
    <w:lvl w:ilvl="0" w:tplc="0060D8AE">
      <w:start w:val="1"/>
      <w:numFmt w:val="bullet"/>
      <w:lvlText w:val="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AE2D3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4E3F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0EB0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4EC0F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66302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E0E62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F0C97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80183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3B3FC8"/>
    <w:multiLevelType w:val="hybridMultilevel"/>
    <w:tmpl w:val="3D9E1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762B"/>
    <w:multiLevelType w:val="hybridMultilevel"/>
    <w:tmpl w:val="5A1C60A8"/>
    <w:lvl w:ilvl="0" w:tplc="7A0452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3CE94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B01F0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48E7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D4AD3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5EC58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0B9F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FAA49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48B08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851DCB"/>
    <w:multiLevelType w:val="hybridMultilevel"/>
    <w:tmpl w:val="FB324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23677"/>
    <w:multiLevelType w:val="hybridMultilevel"/>
    <w:tmpl w:val="697AD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15B87"/>
    <w:multiLevelType w:val="hybridMultilevel"/>
    <w:tmpl w:val="C212A4F4"/>
    <w:lvl w:ilvl="0" w:tplc="08C612E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B2352D0"/>
    <w:multiLevelType w:val="hybridMultilevel"/>
    <w:tmpl w:val="95CE7ED0"/>
    <w:lvl w:ilvl="0" w:tplc="5194FDC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52942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8C486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A4BEF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DAF68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A2710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26F3D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466444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1632D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220DA5"/>
    <w:multiLevelType w:val="hybridMultilevel"/>
    <w:tmpl w:val="625CE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F1123"/>
    <w:multiLevelType w:val="hybridMultilevel"/>
    <w:tmpl w:val="45BCA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061AA"/>
    <w:multiLevelType w:val="hybridMultilevel"/>
    <w:tmpl w:val="00D2D092"/>
    <w:lvl w:ilvl="0" w:tplc="17E619A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05E3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60D77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01F3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4615F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C11C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1AC46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5A23B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AA2AB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861175"/>
    <w:multiLevelType w:val="hybridMultilevel"/>
    <w:tmpl w:val="C608AC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C5585"/>
    <w:multiLevelType w:val="hybridMultilevel"/>
    <w:tmpl w:val="2DBA9D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4"/>
  </w:num>
  <w:num w:numId="5">
    <w:abstractNumId w:val="9"/>
  </w:num>
  <w:num w:numId="6">
    <w:abstractNumId w:val="12"/>
  </w:num>
  <w:num w:numId="7">
    <w:abstractNumId w:val="7"/>
  </w:num>
  <w:num w:numId="8">
    <w:abstractNumId w:val="14"/>
  </w:num>
  <w:num w:numId="9">
    <w:abstractNumId w:val="16"/>
  </w:num>
  <w:num w:numId="10">
    <w:abstractNumId w:val="10"/>
  </w:num>
  <w:num w:numId="11">
    <w:abstractNumId w:val="13"/>
  </w:num>
  <w:num w:numId="12">
    <w:abstractNumId w:val="1"/>
  </w:num>
  <w:num w:numId="13">
    <w:abstractNumId w:val="8"/>
  </w:num>
  <w:num w:numId="14">
    <w:abstractNumId w:val="5"/>
  </w:num>
  <w:num w:numId="15">
    <w:abstractNumId w:val="2"/>
  </w:num>
  <w:num w:numId="16">
    <w:abstractNumId w:val="11"/>
  </w:num>
  <w:num w:numId="1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2352C"/>
    <w:rsid w:val="000270FF"/>
    <w:rsid w:val="000300DC"/>
    <w:rsid w:val="0003484F"/>
    <w:rsid w:val="0003726E"/>
    <w:rsid w:val="000412C1"/>
    <w:rsid w:val="00041B4A"/>
    <w:rsid w:val="0004782F"/>
    <w:rsid w:val="00053E2F"/>
    <w:rsid w:val="00060910"/>
    <w:rsid w:val="0006410D"/>
    <w:rsid w:val="0006498F"/>
    <w:rsid w:val="000722EA"/>
    <w:rsid w:val="00081558"/>
    <w:rsid w:val="00083A7F"/>
    <w:rsid w:val="00085C1F"/>
    <w:rsid w:val="0008769F"/>
    <w:rsid w:val="000938FA"/>
    <w:rsid w:val="00094571"/>
    <w:rsid w:val="000970DA"/>
    <w:rsid w:val="000A1383"/>
    <w:rsid w:val="000A5834"/>
    <w:rsid w:val="000A610B"/>
    <w:rsid w:val="000B29FC"/>
    <w:rsid w:val="000C598A"/>
    <w:rsid w:val="000C7889"/>
    <w:rsid w:val="000D109A"/>
    <w:rsid w:val="000D2A74"/>
    <w:rsid w:val="000D30B8"/>
    <w:rsid w:val="000D48D5"/>
    <w:rsid w:val="000D4FAF"/>
    <w:rsid w:val="000D6E2F"/>
    <w:rsid w:val="000E7E7F"/>
    <w:rsid w:val="000F0E31"/>
    <w:rsid w:val="000F368C"/>
    <w:rsid w:val="000F46FA"/>
    <w:rsid w:val="000F4933"/>
    <w:rsid w:val="000F5738"/>
    <w:rsid w:val="00100EF8"/>
    <w:rsid w:val="00107B74"/>
    <w:rsid w:val="00107EC7"/>
    <w:rsid w:val="001151AF"/>
    <w:rsid w:val="00121C85"/>
    <w:rsid w:val="00125A38"/>
    <w:rsid w:val="00134C6B"/>
    <w:rsid w:val="001428B1"/>
    <w:rsid w:val="00143A1F"/>
    <w:rsid w:val="00144C8F"/>
    <w:rsid w:val="0014700C"/>
    <w:rsid w:val="00151326"/>
    <w:rsid w:val="00156046"/>
    <w:rsid w:val="00157EE6"/>
    <w:rsid w:val="0016136F"/>
    <w:rsid w:val="0017239E"/>
    <w:rsid w:val="001764FD"/>
    <w:rsid w:val="001842F2"/>
    <w:rsid w:val="00191CBC"/>
    <w:rsid w:val="001A1AC6"/>
    <w:rsid w:val="001B565D"/>
    <w:rsid w:val="001B62A1"/>
    <w:rsid w:val="001C13A5"/>
    <w:rsid w:val="001C4693"/>
    <w:rsid w:val="001D248B"/>
    <w:rsid w:val="001D59C1"/>
    <w:rsid w:val="001D77DF"/>
    <w:rsid w:val="001E56BC"/>
    <w:rsid w:val="001E6D6A"/>
    <w:rsid w:val="001E7AC7"/>
    <w:rsid w:val="001F1CC0"/>
    <w:rsid w:val="001F2985"/>
    <w:rsid w:val="001F2CC7"/>
    <w:rsid w:val="001F3AC8"/>
    <w:rsid w:val="001F4EA2"/>
    <w:rsid w:val="001F665B"/>
    <w:rsid w:val="00202B4C"/>
    <w:rsid w:val="00211CD9"/>
    <w:rsid w:val="0021208E"/>
    <w:rsid w:val="0021280D"/>
    <w:rsid w:val="002162B6"/>
    <w:rsid w:val="00223C60"/>
    <w:rsid w:val="00223DA5"/>
    <w:rsid w:val="0022675E"/>
    <w:rsid w:val="002326AF"/>
    <w:rsid w:val="00234A9E"/>
    <w:rsid w:val="00235BFE"/>
    <w:rsid w:val="00237835"/>
    <w:rsid w:val="002535FA"/>
    <w:rsid w:val="00275F8D"/>
    <w:rsid w:val="00283D3A"/>
    <w:rsid w:val="00291B57"/>
    <w:rsid w:val="00296E92"/>
    <w:rsid w:val="002B01C0"/>
    <w:rsid w:val="002B272D"/>
    <w:rsid w:val="002B2873"/>
    <w:rsid w:val="002B7DA2"/>
    <w:rsid w:val="002C09E8"/>
    <w:rsid w:val="002C45C6"/>
    <w:rsid w:val="002C498F"/>
    <w:rsid w:val="002C65FE"/>
    <w:rsid w:val="002C7284"/>
    <w:rsid w:val="002D0799"/>
    <w:rsid w:val="002E37A7"/>
    <w:rsid w:val="002F1C2F"/>
    <w:rsid w:val="002F6510"/>
    <w:rsid w:val="002F6E5F"/>
    <w:rsid w:val="0030397E"/>
    <w:rsid w:val="00307583"/>
    <w:rsid w:val="00317371"/>
    <w:rsid w:val="0031757F"/>
    <w:rsid w:val="0031798B"/>
    <w:rsid w:val="00320F59"/>
    <w:rsid w:val="003322B5"/>
    <w:rsid w:val="00340749"/>
    <w:rsid w:val="00344D22"/>
    <w:rsid w:val="003472FD"/>
    <w:rsid w:val="003600DB"/>
    <w:rsid w:val="00361C85"/>
    <w:rsid w:val="00362F9E"/>
    <w:rsid w:val="00365F1C"/>
    <w:rsid w:val="00374CA0"/>
    <w:rsid w:val="00376816"/>
    <w:rsid w:val="0037716E"/>
    <w:rsid w:val="00381D40"/>
    <w:rsid w:val="0038685B"/>
    <w:rsid w:val="003909AB"/>
    <w:rsid w:val="00391BD8"/>
    <w:rsid w:val="003A2730"/>
    <w:rsid w:val="003A2BE1"/>
    <w:rsid w:val="003C0C1E"/>
    <w:rsid w:val="003C1C7F"/>
    <w:rsid w:val="003E386C"/>
    <w:rsid w:val="003E78A7"/>
    <w:rsid w:val="003F3F60"/>
    <w:rsid w:val="003F5907"/>
    <w:rsid w:val="003F6507"/>
    <w:rsid w:val="003F7284"/>
    <w:rsid w:val="00400C7D"/>
    <w:rsid w:val="00407AA6"/>
    <w:rsid w:val="00410FAC"/>
    <w:rsid w:val="00411020"/>
    <w:rsid w:val="00411D18"/>
    <w:rsid w:val="0041270E"/>
    <w:rsid w:val="0041297C"/>
    <w:rsid w:val="00423718"/>
    <w:rsid w:val="004273F7"/>
    <w:rsid w:val="00431A80"/>
    <w:rsid w:val="00434DAA"/>
    <w:rsid w:val="004422F3"/>
    <w:rsid w:val="00444F48"/>
    <w:rsid w:val="0044768A"/>
    <w:rsid w:val="0045319F"/>
    <w:rsid w:val="0045716E"/>
    <w:rsid w:val="0047488A"/>
    <w:rsid w:val="00480FAD"/>
    <w:rsid w:val="00492056"/>
    <w:rsid w:val="00492DB1"/>
    <w:rsid w:val="00494C39"/>
    <w:rsid w:val="00496D8B"/>
    <w:rsid w:val="004A3063"/>
    <w:rsid w:val="004B12DA"/>
    <w:rsid w:val="004B5C60"/>
    <w:rsid w:val="004B7D41"/>
    <w:rsid w:val="004C134F"/>
    <w:rsid w:val="004D0862"/>
    <w:rsid w:val="004D59B1"/>
    <w:rsid w:val="004E1616"/>
    <w:rsid w:val="004E65BC"/>
    <w:rsid w:val="004F1234"/>
    <w:rsid w:val="004F131F"/>
    <w:rsid w:val="004F2C90"/>
    <w:rsid w:val="004F5969"/>
    <w:rsid w:val="004F6CF1"/>
    <w:rsid w:val="00501A32"/>
    <w:rsid w:val="00510DE4"/>
    <w:rsid w:val="005141C4"/>
    <w:rsid w:val="00515906"/>
    <w:rsid w:val="00516A8A"/>
    <w:rsid w:val="0051797F"/>
    <w:rsid w:val="00525D79"/>
    <w:rsid w:val="00530961"/>
    <w:rsid w:val="00533A92"/>
    <w:rsid w:val="00533AC4"/>
    <w:rsid w:val="00533C74"/>
    <w:rsid w:val="005340B6"/>
    <w:rsid w:val="00540626"/>
    <w:rsid w:val="00545D00"/>
    <w:rsid w:val="0055066E"/>
    <w:rsid w:val="005544F3"/>
    <w:rsid w:val="005573B3"/>
    <w:rsid w:val="005616B4"/>
    <w:rsid w:val="005859EB"/>
    <w:rsid w:val="0058733F"/>
    <w:rsid w:val="00587B6E"/>
    <w:rsid w:val="0059594B"/>
    <w:rsid w:val="00596834"/>
    <w:rsid w:val="005A26E4"/>
    <w:rsid w:val="005A2DA1"/>
    <w:rsid w:val="005B33F4"/>
    <w:rsid w:val="005B4F45"/>
    <w:rsid w:val="005C1F15"/>
    <w:rsid w:val="005C2FE4"/>
    <w:rsid w:val="005C7C3C"/>
    <w:rsid w:val="005E0564"/>
    <w:rsid w:val="005E134C"/>
    <w:rsid w:val="005E1FA1"/>
    <w:rsid w:val="005F3011"/>
    <w:rsid w:val="005F54B2"/>
    <w:rsid w:val="005F6305"/>
    <w:rsid w:val="00614381"/>
    <w:rsid w:val="006169D1"/>
    <w:rsid w:val="00621EFE"/>
    <w:rsid w:val="00625987"/>
    <w:rsid w:val="00627655"/>
    <w:rsid w:val="006279FB"/>
    <w:rsid w:val="00627ACC"/>
    <w:rsid w:val="0063466B"/>
    <w:rsid w:val="00643F1E"/>
    <w:rsid w:val="00645C8C"/>
    <w:rsid w:val="006558ED"/>
    <w:rsid w:val="00663645"/>
    <w:rsid w:val="006659B9"/>
    <w:rsid w:val="006710A6"/>
    <w:rsid w:val="00671F95"/>
    <w:rsid w:val="00672C98"/>
    <w:rsid w:val="00680C0E"/>
    <w:rsid w:val="00681DCD"/>
    <w:rsid w:val="00682C6F"/>
    <w:rsid w:val="006901B2"/>
    <w:rsid w:val="006903E5"/>
    <w:rsid w:val="006A36F3"/>
    <w:rsid w:val="006A5DA8"/>
    <w:rsid w:val="006A7C39"/>
    <w:rsid w:val="006B0B91"/>
    <w:rsid w:val="006B1330"/>
    <w:rsid w:val="006B7F9B"/>
    <w:rsid w:val="006D0ED8"/>
    <w:rsid w:val="006D43A0"/>
    <w:rsid w:val="006D4483"/>
    <w:rsid w:val="006D73F4"/>
    <w:rsid w:val="006E0054"/>
    <w:rsid w:val="006E5EAF"/>
    <w:rsid w:val="006F2C71"/>
    <w:rsid w:val="006F3202"/>
    <w:rsid w:val="006F4587"/>
    <w:rsid w:val="00700FE3"/>
    <w:rsid w:val="00707479"/>
    <w:rsid w:val="0071481F"/>
    <w:rsid w:val="007179A3"/>
    <w:rsid w:val="00722E8C"/>
    <w:rsid w:val="00724C7B"/>
    <w:rsid w:val="00732249"/>
    <w:rsid w:val="0074267C"/>
    <w:rsid w:val="00743DC3"/>
    <w:rsid w:val="00750049"/>
    <w:rsid w:val="00751CB4"/>
    <w:rsid w:val="00753616"/>
    <w:rsid w:val="00754C9B"/>
    <w:rsid w:val="007559B5"/>
    <w:rsid w:val="00760DB3"/>
    <w:rsid w:val="00763D8B"/>
    <w:rsid w:val="0077003A"/>
    <w:rsid w:val="007707C6"/>
    <w:rsid w:val="00771B2C"/>
    <w:rsid w:val="0077416B"/>
    <w:rsid w:val="00777CD9"/>
    <w:rsid w:val="00792B6C"/>
    <w:rsid w:val="007B0A14"/>
    <w:rsid w:val="007B16B1"/>
    <w:rsid w:val="007B4688"/>
    <w:rsid w:val="007B5569"/>
    <w:rsid w:val="007B586A"/>
    <w:rsid w:val="007B636C"/>
    <w:rsid w:val="007C3608"/>
    <w:rsid w:val="007C4A89"/>
    <w:rsid w:val="007C6FC4"/>
    <w:rsid w:val="007D5FCE"/>
    <w:rsid w:val="007E165A"/>
    <w:rsid w:val="007E1E61"/>
    <w:rsid w:val="007F6EDE"/>
    <w:rsid w:val="008027FA"/>
    <w:rsid w:val="0080543F"/>
    <w:rsid w:val="00810ADC"/>
    <w:rsid w:val="00810C53"/>
    <w:rsid w:val="00811215"/>
    <w:rsid w:val="0081145F"/>
    <w:rsid w:val="00811C9C"/>
    <w:rsid w:val="00812F84"/>
    <w:rsid w:val="00816E30"/>
    <w:rsid w:val="00820235"/>
    <w:rsid w:val="0082057C"/>
    <w:rsid w:val="00822855"/>
    <w:rsid w:val="008358EB"/>
    <w:rsid w:val="00846159"/>
    <w:rsid w:val="008500E1"/>
    <w:rsid w:val="00852003"/>
    <w:rsid w:val="00855FF7"/>
    <w:rsid w:val="00861E72"/>
    <w:rsid w:val="00863429"/>
    <w:rsid w:val="0089124A"/>
    <w:rsid w:val="008A429A"/>
    <w:rsid w:val="008A5E49"/>
    <w:rsid w:val="008A5F9F"/>
    <w:rsid w:val="008A7C47"/>
    <w:rsid w:val="008B0803"/>
    <w:rsid w:val="008B3F90"/>
    <w:rsid w:val="008B50C0"/>
    <w:rsid w:val="008C16F8"/>
    <w:rsid w:val="008C23DD"/>
    <w:rsid w:val="008C3650"/>
    <w:rsid w:val="008C53C8"/>
    <w:rsid w:val="008D1CBD"/>
    <w:rsid w:val="008D30C8"/>
    <w:rsid w:val="008D34DB"/>
    <w:rsid w:val="008D55A8"/>
    <w:rsid w:val="008D6FBC"/>
    <w:rsid w:val="008D79BA"/>
    <w:rsid w:val="008E3E1F"/>
    <w:rsid w:val="008E7FBD"/>
    <w:rsid w:val="008F4414"/>
    <w:rsid w:val="00905D19"/>
    <w:rsid w:val="00910E88"/>
    <w:rsid w:val="00912D84"/>
    <w:rsid w:val="00917FCC"/>
    <w:rsid w:val="00925C2F"/>
    <w:rsid w:val="009305C9"/>
    <w:rsid w:val="009365DC"/>
    <w:rsid w:val="009367E7"/>
    <w:rsid w:val="00943F6F"/>
    <w:rsid w:val="00946661"/>
    <w:rsid w:val="009533AF"/>
    <w:rsid w:val="009634DF"/>
    <w:rsid w:val="00964780"/>
    <w:rsid w:val="00976399"/>
    <w:rsid w:val="00981584"/>
    <w:rsid w:val="0099760F"/>
    <w:rsid w:val="00997AED"/>
    <w:rsid w:val="009A2C1B"/>
    <w:rsid w:val="009A6F08"/>
    <w:rsid w:val="009B161C"/>
    <w:rsid w:val="009B1DFB"/>
    <w:rsid w:val="009B5793"/>
    <w:rsid w:val="009C36B2"/>
    <w:rsid w:val="009C5740"/>
    <w:rsid w:val="009C6662"/>
    <w:rsid w:val="009D2FF6"/>
    <w:rsid w:val="009D4101"/>
    <w:rsid w:val="009D4438"/>
    <w:rsid w:val="009D4CF8"/>
    <w:rsid w:val="009D61A5"/>
    <w:rsid w:val="009D7B38"/>
    <w:rsid w:val="009E2116"/>
    <w:rsid w:val="009E5011"/>
    <w:rsid w:val="009E647F"/>
    <w:rsid w:val="009E6E19"/>
    <w:rsid w:val="009E788A"/>
    <w:rsid w:val="009F4623"/>
    <w:rsid w:val="009F625B"/>
    <w:rsid w:val="00A05703"/>
    <w:rsid w:val="00A107CD"/>
    <w:rsid w:val="00A14E1F"/>
    <w:rsid w:val="00A26EBE"/>
    <w:rsid w:val="00A40EC8"/>
    <w:rsid w:val="00A449E9"/>
    <w:rsid w:val="00A547BF"/>
    <w:rsid w:val="00A57573"/>
    <w:rsid w:val="00A63740"/>
    <w:rsid w:val="00A64537"/>
    <w:rsid w:val="00A6507F"/>
    <w:rsid w:val="00A66100"/>
    <w:rsid w:val="00A70631"/>
    <w:rsid w:val="00A77709"/>
    <w:rsid w:val="00A809A6"/>
    <w:rsid w:val="00A81E72"/>
    <w:rsid w:val="00A82EF0"/>
    <w:rsid w:val="00A84055"/>
    <w:rsid w:val="00A858AD"/>
    <w:rsid w:val="00A9440B"/>
    <w:rsid w:val="00AB048E"/>
    <w:rsid w:val="00AB2D7F"/>
    <w:rsid w:val="00AB788C"/>
    <w:rsid w:val="00AC4C3F"/>
    <w:rsid w:val="00AC5460"/>
    <w:rsid w:val="00AD0B6B"/>
    <w:rsid w:val="00AF361A"/>
    <w:rsid w:val="00B02767"/>
    <w:rsid w:val="00B04D76"/>
    <w:rsid w:val="00B07092"/>
    <w:rsid w:val="00B07283"/>
    <w:rsid w:val="00B078B7"/>
    <w:rsid w:val="00B14A68"/>
    <w:rsid w:val="00B15E28"/>
    <w:rsid w:val="00B16731"/>
    <w:rsid w:val="00B243FD"/>
    <w:rsid w:val="00B2465E"/>
    <w:rsid w:val="00B260A3"/>
    <w:rsid w:val="00B27352"/>
    <w:rsid w:val="00B42F9F"/>
    <w:rsid w:val="00B6187A"/>
    <w:rsid w:val="00B62E1D"/>
    <w:rsid w:val="00B66ED0"/>
    <w:rsid w:val="00B73E1B"/>
    <w:rsid w:val="00B7587B"/>
    <w:rsid w:val="00B80733"/>
    <w:rsid w:val="00B879AF"/>
    <w:rsid w:val="00B9367C"/>
    <w:rsid w:val="00B953F2"/>
    <w:rsid w:val="00BA11EE"/>
    <w:rsid w:val="00BA3BE2"/>
    <w:rsid w:val="00BB4DAD"/>
    <w:rsid w:val="00BC59AF"/>
    <w:rsid w:val="00BD37EB"/>
    <w:rsid w:val="00BD5FC0"/>
    <w:rsid w:val="00BE2811"/>
    <w:rsid w:val="00BE37B9"/>
    <w:rsid w:val="00BE3A7A"/>
    <w:rsid w:val="00BE3BB1"/>
    <w:rsid w:val="00BE5F05"/>
    <w:rsid w:val="00BE7F34"/>
    <w:rsid w:val="00BF1C10"/>
    <w:rsid w:val="00BF4333"/>
    <w:rsid w:val="00BF7489"/>
    <w:rsid w:val="00C000BA"/>
    <w:rsid w:val="00C21536"/>
    <w:rsid w:val="00C24C2B"/>
    <w:rsid w:val="00C25687"/>
    <w:rsid w:val="00C37364"/>
    <w:rsid w:val="00C42B24"/>
    <w:rsid w:val="00C57EC6"/>
    <w:rsid w:val="00C61158"/>
    <w:rsid w:val="00C727EF"/>
    <w:rsid w:val="00C83BE3"/>
    <w:rsid w:val="00C84895"/>
    <w:rsid w:val="00C9557A"/>
    <w:rsid w:val="00CA4012"/>
    <w:rsid w:val="00CA567E"/>
    <w:rsid w:val="00CB36DD"/>
    <w:rsid w:val="00CC0188"/>
    <w:rsid w:val="00CC69DF"/>
    <w:rsid w:val="00CE52EC"/>
    <w:rsid w:val="00CE63D2"/>
    <w:rsid w:val="00CF0D4F"/>
    <w:rsid w:val="00CF6252"/>
    <w:rsid w:val="00D063BE"/>
    <w:rsid w:val="00D10A2C"/>
    <w:rsid w:val="00D147CD"/>
    <w:rsid w:val="00D254D1"/>
    <w:rsid w:val="00D3282F"/>
    <w:rsid w:val="00D328FC"/>
    <w:rsid w:val="00D338E6"/>
    <w:rsid w:val="00D34C87"/>
    <w:rsid w:val="00D366C2"/>
    <w:rsid w:val="00D37604"/>
    <w:rsid w:val="00D378B1"/>
    <w:rsid w:val="00D506F4"/>
    <w:rsid w:val="00D53AA9"/>
    <w:rsid w:val="00D60213"/>
    <w:rsid w:val="00D61B45"/>
    <w:rsid w:val="00D66B9D"/>
    <w:rsid w:val="00D66BBC"/>
    <w:rsid w:val="00D6791E"/>
    <w:rsid w:val="00D73BDB"/>
    <w:rsid w:val="00D7474C"/>
    <w:rsid w:val="00D76C29"/>
    <w:rsid w:val="00D9061A"/>
    <w:rsid w:val="00DB0869"/>
    <w:rsid w:val="00DB122B"/>
    <w:rsid w:val="00DB3EB7"/>
    <w:rsid w:val="00DB3F54"/>
    <w:rsid w:val="00DB6E7B"/>
    <w:rsid w:val="00DC22E9"/>
    <w:rsid w:val="00DC4DCE"/>
    <w:rsid w:val="00DC5C4D"/>
    <w:rsid w:val="00DC7358"/>
    <w:rsid w:val="00DD2E2A"/>
    <w:rsid w:val="00DD3B4F"/>
    <w:rsid w:val="00DD3F4A"/>
    <w:rsid w:val="00DD54E1"/>
    <w:rsid w:val="00DE67C6"/>
    <w:rsid w:val="00DF6590"/>
    <w:rsid w:val="00DF72B6"/>
    <w:rsid w:val="00E0267E"/>
    <w:rsid w:val="00E028A2"/>
    <w:rsid w:val="00E034D2"/>
    <w:rsid w:val="00E101C1"/>
    <w:rsid w:val="00E13A36"/>
    <w:rsid w:val="00E144C5"/>
    <w:rsid w:val="00E15091"/>
    <w:rsid w:val="00E15B6E"/>
    <w:rsid w:val="00E162D8"/>
    <w:rsid w:val="00E21533"/>
    <w:rsid w:val="00E216D9"/>
    <w:rsid w:val="00E27DFB"/>
    <w:rsid w:val="00E3001E"/>
    <w:rsid w:val="00E31EAE"/>
    <w:rsid w:val="00E336B3"/>
    <w:rsid w:val="00E36953"/>
    <w:rsid w:val="00E36DB8"/>
    <w:rsid w:val="00E50745"/>
    <w:rsid w:val="00E537AC"/>
    <w:rsid w:val="00E6170D"/>
    <w:rsid w:val="00E64E64"/>
    <w:rsid w:val="00E658A0"/>
    <w:rsid w:val="00E71B83"/>
    <w:rsid w:val="00E732FB"/>
    <w:rsid w:val="00E80B5E"/>
    <w:rsid w:val="00E86EDC"/>
    <w:rsid w:val="00EA1D42"/>
    <w:rsid w:val="00EA77AC"/>
    <w:rsid w:val="00EA7DAA"/>
    <w:rsid w:val="00EB5EEE"/>
    <w:rsid w:val="00EB62DA"/>
    <w:rsid w:val="00EC40EB"/>
    <w:rsid w:val="00EC5442"/>
    <w:rsid w:val="00EC5A9D"/>
    <w:rsid w:val="00ED0F7C"/>
    <w:rsid w:val="00ED168C"/>
    <w:rsid w:val="00ED74F1"/>
    <w:rsid w:val="00EE14B0"/>
    <w:rsid w:val="00EE6205"/>
    <w:rsid w:val="00EE771A"/>
    <w:rsid w:val="00EE7D5C"/>
    <w:rsid w:val="00EF2066"/>
    <w:rsid w:val="00EF2BF6"/>
    <w:rsid w:val="00EF652E"/>
    <w:rsid w:val="00F01590"/>
    <w:rsid w:val="00F03137"/>
    <w:rsid w:val="00F04430"/>
    <w:rsid w:val="00F052C9"/>
    <w:rsid w:val="00F24081"/>
    <w:rsid w:val="00F271CD"/>
    <w:rsid w:val="00F31DE0"/>
    <w:rsid w:val="00F325F3"/>
    <w:rsid w:val="00F417E4"/>
    <w:rsid w:val="00F42F72"/>
    <w:rsid w:val="00F44020"/>
    <w:rsid w:val="00F65D16"/>
    <w:rsid w:val="00F82207"/>
    <w:rsid w:val="00F833D9"/>
    <w:rsid w:val="00F83A88"/>
    <w:rsid w:val="00F84518"/>
    <w:rsid w:val="00F864A2"/>
    <w:rsid w:val="00F90917"/>
    <w:rsid w:val="00F91F2B"/>
    <w:rsid w:val="00F93FF7"/>
    <w:rsid w:val="00F958A9"/>
    <w:rsid w:val="00F960B7"/>
    <w:rsid w:val="00FB025D"/>
    <w:rsid w:val="00FB0BDF"/>
    <w:rsid w:val="00FB0E9F"/>
    <w:rsid w:val="00FB1A9D"/>
    <w:rsid w:val="00FC1A0A"/>
    <w:rsid w:val="00FC6ECE"/>
    <w:rsid w:val="00FD2854"/>
    <w:rsid w:val="00FD39B5"/>
    <w:rsid w:val="00FD3D11"/>
    <w:rsid w:val="00FD50D2"/>
    <w:rsid w:val="00FD6557"/>
    <w:rsid w:val="00FE7865"/>
    <w:rsid w:val="00FF5897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EB02CB-F3F0-4CC6-B847-CE81F749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C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aliases w:val="Altbilgi Char"/>
    <w:link w:val="AltBilgi"/>
    <w:rsid w:val="00AB04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E14B0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EE14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1280D"/>
    <w:pPr>
      <w:ind w:left="720"/>
      <w:contextualSpacing/>
    </w:pPr>
  </w:style>
  <w:style w:type="character" w:customStyle="1" w:styleId="stBilgiChar">
    <w:name w:val="Üst Bilgi Char"/>
    <w:aliases w:val="Üstbilgi Char"/>
    <w:link w:val="stBilgi"/>
    <w:uiPriority w:val="99"/>
    <w:rsid w:val="00A547BF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A547BF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547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96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14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0AAF-30A2-4519-99F1-733DE7C6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>Hewlett-Packard Company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dc:description/>
  <cp:lastModifiedBy>Ramazan</cp:lastModifiedBy>
  <cp:revision>2</cp:revision>
  <cp:lastPrinted>2021-05-18T07:02:00Z</cp:lastPrinted>
  <dcterms:created xsi:type="dcterms:W3CDTF">2026-04-06T11:35:00Z</dcterms:created>
  <dcterms:modified xsi:type="dcterms:W3CDTF">2026-04-06T11:35:00Z</dcterms:modified>
</cp:coreProperties>
</file>