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1E" w:rsidRDefault="003C0C1E">
      <w:bookmarkStart w:id="0" w:name="_GoBack"/>
      <w:bookmarkEnd w:id="0"/>
    </w:p>
    <w:tbl>
      <w:tblPr>
        <w:tblpPr w:leftFromText="141" w:rightFromText="141" w:vertAnchor="text" w:horzAnchor="margin" w:tblpY="1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835"/>
        <w:gridCol w:w="2836"/>
        <w:gridCol w:w="2836"/>
      </w:tblGrid>
      <w:tr w:rsidR="00D9061A" w:rsidRPr="0044768A" w:rsidTr="00722E8C">
        <w:trPr>
          <w:trHeight w:val="272"/>
        </w:trPr>
        <w:tc>
          <w:tcPr>
            <w:tcW w:w="2091" w:type="dxa"/>
            <w:shd w:val="clear" w:color="auto" w:fill="auto"/>
          </w:tcPr>
          <w:p w:rsidR="00D9061A" w:rsidRPr="0044768A" w:rsidRDefault="00D9061A" w:rsidP="00D9061A">
            <w:pPr>
              <w:spacing w:before="60" w:after="60"/>
              <w:rPr>
                <w:b/>
                <w:bCs/>
                <w:sz w:val="22"/>
                <w:szCs w:val="22"/>
              </w:rPr>
            </w:pPr>
            <w:r w:rsidRPr="0044768A">
              <w:rPr>
                <w:b/>
                <w:bCs/>
                <w:sz w:val="22"/>
                <w:szCs w:val="22"/>
              </w:rPr>
              <w:t>Birim Adı</w:t>
            </w:r>
          </w:p>
        </w:tc>
        <w:tc>
          <w:tcPr>
            <w:tcW w:w="8507" w:type="dxa"/>
            <w:gridSpan w:val="3"/>
            <w:shd w:val="clear" w:color="auto" w:fill="auto"/>
          </w:tcPr>
          <w:p w:rsidR="00D9061A" w:rsidRPr="0044768A" w:rsidRDefault="00E028A2" w:rsidP="00D9061A">
            <w:pPr>
              <w:spacing w:line="360" w:lineRule="auto"/>
              <w:rPr>
                <w:bCs/>
                <w:sz w:val="22"/>
                <w:szCs w:val="22"/>
              </w:rPr>
            </w:pPr>
            <w:r>
              <w:rPr>
                <w:bCs/>
                <w:sz w:val="22"/>
                <w:szCs w:val="22"/>
              </w:rPr>
              <w:t>Bayındır Meslek Yüksekokulu</w:t>
            </w:r>
          </w:p>
        </w:tc>
      </w:tr>
      <w:tr w:rsidR="0002352C" w:rsidRPr="0044768A" w:rsidTr="00722E8C">
        <w:trPr>
          <w:trHeight w:val="272"/>
        </w:trPr>
        <w:tc>
          <w:tcPr>
            <w:tcW w:w="2091" w:type="dxa"/>
            <w:shd w:val="clear" w:color="auto" w:fill="auto"/>
          </w:tcPr>
          <w:p w:rsidR="0002352C" w:rsidRPr="0044768A" w:rsidRDefault="0002352C" w:rsidP="0002352C">
            <w:pPr>
              <w:spacing w:before="60" w:after="60"/>
              <w:rPr>
                <w:b/>
                <w:bCs/>
                <w:sz w:val="22"/>
                <w:szCs w:val="22"/>
              </w:rPr>
            </w:pPr>
            <w:r w:rsidRPr="0044768A">
              <w:rPr>
                <w:b/>
                <w:bCs/>
                <w:sz w:val="22"/>
                <w:szCs w:val="22"/>
              </w:rPr>
              <w:t>Alt Birim Adı</w:t>
            </w:r>
          </w:p>
        </w:tc>
        <w:tc>
          <w:tcPr>
            <w:tcW w:w="8507" w:type="dxa"/>
            <w:gridSpan w:val="3"/>
            <w:shd w:val="clear" w:color="auto" w:fill="auto"/>
          </w:tcPr>
          <w:p w:rsidR="0002352C" w:rsidRPr="00E028A2" w:rsidRDefault="00E028A2" w:rsidP="0002352C">
            <w:pPr>
              <w:spacing w:line="360" w:lineRule="auto"/>
              <w:rPr>
                <w:bCs/>
                <w:sz w:val="22"/>
                <w:szCs w:val="22"/>
              </w:rPr>
            </w:pPr>
            <w:r w:rsidRPr="00E028A2">
              <w:rPr>
                <w:sz w:val="22"/>
                <w:szCs w:val="22"/>
              </w:rPr>
              <w:t>Bayındır Meslek Yüksekokulu</w:t>
            </w:r>
          </w:p>
        </w:tc>
      </w:tr>
      <w:tr w:rsidR="00E028A2" w:rsidRPr="0044768A" w:rsidTr="00D254D1">
        <w:trPr>
          <w:trHeight w:val="272"/>
        </w:trPr>
        <w:tc>
          <w:tcPr>
            <w:tcW w:w="2091" w:type="dxa"/>
            <w:shd w:val="clear" w:color="auto" w:fill="auto"/>
          </w:tcPr>
          <w:p w:rsidR="00E028A2" w:rsidRPr="0044768A" w:rsidRDefault="00E028A2" w:rsidP="00E028A2">
            <w:pPr>
              <w:spacing w:before="60" w:after="60"/>
              <w:rPr>
                <w:b/>
                <w:bCs/>
                <w:sz w:val="22"/>
                <w:szCs w:val="22"/>
              </w:rPr>
            </w:pPr>
            <w:r w:rsidRPr="0044768A">
              <w:rPr>
                <w:b/>
                <w:bCs/>
                <w:sz w:val="22"/>
                <w:szCs w:val="22"/>
              </w:rPr>
              <w:t>Görev Unvanı</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auto"/>
          </w:tcPr>
          <w:p w:rsidR="00E028A2" w:rsidRPr="00E028A2" w:rsidRDefault="00DC6C95" w:rsidP="00E028A2">
            <w:pPr>
              <w:rPr>
                <w:sz w:val="22"/>
                <w:szCs w:val="22"/>
              </w:rPr>
            </w:pPr>
            <w:r>
              <w:rPr>
                <w:sz w:val="22"/>
                <w:szCs w:val="22"/>
              </w:rPr>
              <w:t>Müdür</w:t>
            </w:r>
          </w:p>
        </w:tc>
      </w:tr>
      <w:tr w:rsidR="00E028A2" w:rsidRPr="0044768A" w:rsidTr="00D254D1">
        <w:trPr>
          <w:trHeight w:val="272"/>
        </w:trPr>
        <w:tc>
          <w:tcPr>
            <w:tcW w:w="2091" w:type="dxa"/>
            <w:tcBorders>
              <w:bottom w:val="single" w:sz="4" w:space="0" w:color="auto"/>
            </w:tcBorders>
            <w:shd w:val="clear" w:color="auto" w:fill="auto"/>
          </w:tcPr>
          <w:p w:rsidR="00E028A2" w:rsidRPr="0044768A" w:rsidRDefault="00E028A2" w:rsidP="00E028A2">
            <w:pPr>
              <w:spacing w:before="60" w:after="60"/>
              <w:rPr>
                <w:b/>
                <w:bCs/>
                <w:sz w:val="22"/>
                <w:szCs w:val="22"/>
              </w:rPr>
            </w:pPr>
            <w:r w:rsidRPr="0044768A">
              <w:rPr>
                <w:b/>
                <w:bCs/>
                <w:sz w:val="22"/>
                <w:szCs w:val="22"/>
              </w:rPr>
              <w:t>Görevin Bağlı Olduğu Unvan</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auto"/>
          </w:tcPr>
          <w:p w:rsidR="0049390C" w:rsidRDefault="0049390C" w:rsidP="00E028A2">
            <w:pPr>
              <w:rPr>
                <w:sz w:val="22"/>
                <w:szCs w:val="22"/>
              </w:rPr>
            </w:pPr>
          </w:p>
          <w:p w:rsidR="00E028A2" w:rsidRPr="00E028A2" w:rsidRDefault="00DC6C95" w:rsidP="00E028A2">
            <w:pPr>
              <w:rPr>
                <w:sz w:val="22"/>
                <w:szCs w:val="22"/>
              </w:rPr>
            </w:pPr>
            <w:r>
              <w:rPr>
                <w:sz w:val="22"/>
                <w:szCs w:val="22"/>
              </w:rPr>
              <w:t>Rektör</w:t>
            </w:r>
            <w:r w:rsidR="00E028A2" w:rsidRPr="00E028A2">
              <w:rPr>
                <w:sz w:val="22"/>
                <w:szCs w:val="22"/>
              </w:rPr>
              <w:t xml:space="preserve"> </w:t>
            </w:r>
          </w:p>
        </w:tc>
      </w:tr>
      <w:tr w:rsidR="00E732FB" w:rsidRPr="0044768A" w:rsidTr="00722E8C">
        <w:trPr>
          <w:trHeight w:val="272"/>
        </w:trPr>
        <w:tc>
          <w:tcPr>
            <w:tcW w:w="2091" w:type="dxa"/>
            <w:tcBorders>
              <w:bottom w:val="single" w:sz="4" w:space="0" w:color="auto"/>
            </w:tcBorders>
            <w:shd w:val="clear" w:color="auto" w:fill="auto"/>
          </w:tcPr>
          <w:p w:rsidR="00E732FB" w:rsidRPr="0044768A" w:rsidRDefault="00E732FB" w:rsidP="00E732FB">
            <w:pPr>
              <w:spacing w:before="60" w:after="60"/>
              <w:rPr>
                <w:b/>
                <w:bCs/>
                <w:sz w:val="22"/>
                <w:szCs w:val="22"/>
              </w:rPr>
            </w:pPr>
            <w:r w:rsidRPr="0044768A">
              <w:rPr>
                <w:b/>
                <w:bCs/>
                <w:sz w:val="22"/>
                <w:szCs w:val="22"/>
              </w:rPr>
              <w:t>Astları</w:t>
            </w:r>
          </w:p>
        </w:tc>
        <w:tc>
          <w:tcPr>
            <w:tcW w:w="8507" w:type="dxa"/>
            <w:gridSpan w:val="3"/>
            <w:tcBorders>
              <w:bottom w:val="single" w:sz="4" w:space="0" w:color="auto"/>
            </w:tcBorders>
            <w:shd w:val="clear" w:color="auto" w:fill="auto"/>
          </w:tcPr>
          <w:p w:rsidR="00E732FB" w:rsidRPr="0044768A" w:rsidRDefault="0049390C" w:rsidP="006A36F3">
            <w:pPr>
              <w:spacing w:before="60" w:after="60"/>
              <w:rPr>
                <w:bCs/>
                <w:sz w:val="22"/>
                <w:szCs w:val="22"/>
              </w:rPr>
            </w:pPr>
            <w:r w:rsidRPr="0049390C">
              <w:rPr>
                <w:bCs/>
                <w:sz w:val="22"/>
                <w:szCs w:val="22"/>
              </w:rPr>
              <w:t>Müdür Yardımcıları, Program Koordinatörlüğü, Öğretim Görevlileri, Yüksekokul Sekreteri ve tüm idari personel</w:t>
            </w:r>
          </w:p>
        </w:tc>
      </w:tr>
      <w:tr w:rsidR="00E732FB" w:rsidRPr="0044768A" w:rsidTr="00722E8C">
        <w:trPr>
          <w:trHeight w:val="272"/>
        </w:trPr>
        <w:tc>
          <w:tcPr>
            <w:tcW w:w="2091" w:type="dxa"/>
            <w:shd w:val="clear" w:color="auto" w:fill="auto"/>
          </w:tcPr>
          <w:p w:rsidR="00E732FB" w:rsidRPr="0044768A" w:rsidRDefault="00E732FB" w:rsidP="00E732FB">
            <w:pPr>
              <w:spacing w:before="60" w:after="60"/>
              <w:rPr>
                <w:b/>
                <w:bCs/>
                <w:sz w:val="22"/>
                <w:szCs w:val="22"/>
              </w:rPr>
            </w:pPr>
            <w:r w:rsidRPr="0044768A">
              <w:rPr>
                <w:b/>
                <w:bCs/>
                <w:sz w:val="22"/>
                <w:szCs w:val="22"/>
              </w:rPr>
              <w:t>Vekâlet/Görev Devri</w:t>
            </w:r>
          </w:p>
        </w:tc>
        <w:tc>
          <w:tcPr>
            <w:tcW w:w="8507" w:type="dxa"/>
            <w:gridSpan w:val="3"/>
            <w:shd w:val="clear" w:color="auto" w:fill="auto"/>
          </w:tcPr>
          <w:p w:rsidR="00E732FB" w:rsidRPr="0044768A" w:rsidRDefault="0049390C" w:rsidP="000970DA">
            <w:pPr>
              <w:spacing w:before="60" w:after="60"/>
              <w:rPr>
                <w:bCs/>
                <w:sz w:val="22"/>
                <w:szCs w:val="22"/>
              </w:rPr>
            </w:pPr>
            <w:r w:rsidRPr="0049390C">
              <w:rPr>
                <w:bCs/>
                <w:sz w:val="22"/>
                <w:szCs w:val="22"/>
              </w:rPr>
              <w:t>Müdür Yardımcıları</w:t>
            </w:r>
          </w:p>
        </w:tc>
      </w:tr>
      <w:tr w:rsidR="00A05703" w:rsidRPr="0044768A" w:rsidTr="00722E8C">
        <w:trPr>
          <w:trHeight w:val="272"/>
        </w:trPr>
        <w:tc>
          <w:tcPr>
            <w:tcW w:w="2091" w:type="dxa"/>
            <w:shd w:val="clear" w:color="auto" w:fill="auto"/>
          </w:tcPr>
          <w:p w:rsidR="00A05703" w:rsidRPr="0044768A" w:rsidRDefault="00A05703" w:rsidP="00E732FB">
            <w:pPr>
              <w:spacing w:before="60" w:after="60"/>
              <w:rPr>
                <w:b/>
                <w:bCs/>
                <w:sz w:val="22"/>
                <w:szCs w:val="22"/>
              </w:rPr>
            </w:pPr>
            <w:r>
              <w:rPr>
                <w:b/>
                <w:bCs/>
                <w:sz w:val="22"/>
                <w:szCs w:val="22"/>
              </w:rPr>
              <w:t>Görevin Gerektiği Nitelikler</w:t>
            </w:r>
          </w:p>
        </w:tc>
        <w:tc>
          <w:tcPr>
            <w:tcW w:w="8507" w:type="dxa"/>
            <w:gridSpan w:val="3"/>
            <w:shd w:val="clear" w:color="auto" w:fill="auto"/>
          </w:tcPr>
          <w:p w:rsidR="0038685B" w:rsidRPr="00041B4A" w:rsidRDefault="0038685B" w:rsidP="00D254D1">
            <w:pPr>
              <w:numPr>
                <w:ilvl w:val="0"/>
                <w:numId w:val="1"/>
              </w:numPr>
              <w:rPr>
                <w:sz w:val="22"/>
                <w:szCs w:val="22"/>
              </w:rPr>
            </w:pPr>
            <w:r w:rsidRPr="00041B4A">
              <w:rPr>
                <w:sz w:val="22"/>
                <w:szCs w:val="22"/>
              </w:rPr>
              <w:t xml:space="preserve">İlgili mevzuatlar kapsamında belirtilen genel niteliklere sahip olmak, </w:t>
            </w:r>
          </w:p>
          <w:p w:rsidR="000E72F2" w:rsidRDefault="000E72F2" w:rsidP="000E72F2">
            <w:pPr>
              <w:numPr>
                <w:ilvl w:val="0"/>
                <w:numId w:val="1"/>
              </w:numPr>
              <w:rPr>
                <w:sz w:val="22"/>
                <w:szCs w:val="22"/>
              </w:rPr>
            </w:pPr>
            <w:r w:rsidRPr="000E72F2">
              <w:rPr>
                <w:sz w:val="22"/>
                <w:szCs w:val="22"/>
              </w:rPr>
              <w:t>Devlet meslek yüksekokullarında aranan atanma şartlarını taşımak</w:t>
            </w:r>
          </w:p>
          <w:p w:rsidR="000E72F2" w:rsidRPr="000E72F2" w:rsidRDefault="000E72F2" w:rsidP="000E72F2">
            <w:pPr>
              <w:numPr>
                <w:ilvl w:val="0"/>
                <w:numId w:val="1"/>
              </w:numPr>
              <w:rPr>
                <w:sz w:val="22"/>
                <w:szCs w:val="22"/>
              </w:rPr>
            </w:pPr>
            <w:r w:rsidRPr="000E72F2">
              <w:rPr>
                <w:sz w:val="22"/>
                <w:szCs w:val="22"/>
              </w:rPr>
              <w:t>Yöneticilik niteliklerine sahip olmak; sevk ve idare gereklerini bilmek</w:t>
            </w:r>
          </w:p>
        </w:tc>
      </w:tr>
      <w:tr w:rsidR="00E732FB" w:rsidRPr="0044768A" w:rsidTr="00722E8C">
        <w:trPr>
          <w:trHeight w:val="680"/>
        </w:trPr>
        <w:tc>
          <w:tcPr>
            <w:tcW w:w="2091" w:type="dxa"/>
            <w:shd w:val="clear" w:color="auto" w:fill="auto"/>
            <w:vAlign w:val="center"/>
          </w:tcPr>
          <w:p w:rsidR="00E732FB" w:rsidRPr="0044768A" w:rsidRDefault="00E732FB" w:rsidP="00E732FB">
            <w:pPr>
              <w:rPr>
                <w:b/>
                <w:sz w:val="22"/>
                <w:szCs w:val="22"/>
              </w:rPr>
            </w:pPr>
            <w:r w:rsidRPr="0044768A">
              <w:rPr>
                <w:b/>
                <w:sz w:val="22"/>
                <w:szCs w:val="22"/>
              </w:rPr>
              <w:t>Görev Alanı</w:t>
            </w:r>
          </w:p>
        </w:tc>
        <w:tc>
          <w:tcPr>
            <w:tcW w:w="8507" w:type="dxa"/>
            <w:gridSpan w:val="3"/>
            <w:shd w:val="clear" w:color="auto" w:fill="auto"/>
            <w:vAlign w:val="center"/>
          </w:tcPr>
          <w:p w:rsidR="00E732FB" w:rsidRPr="00041B4A" w:rsidRDefault="003322B5" w:rsidP="000E72F2">
            <w:pPr>
              <w:numPr>
                <w:ilvl w:val="0"/>
                <w:numId w:val="2"/>
              </w:numPr>
              <w:jc w:val="both"/>
              <w:rPr>
                <w:sz w:val="22"/>
                <w:szCs w:val="22"/>
              </w:rPr>
            </w:pPr>
            <w:r w:rsidRPr="00041B4A">
              <w:rPr>
                <w:sz w:val="22"/>
                <w:szCs w:val="22"/>
              </w:rPr>
              <w:t>MYO</w:t>
            </w:r>
            <w:r w:rsidR="000E72F2">
              <w:rPr>
                <w:sz w:val="22"/>
                <w:szCs w:val="22"/>
              </w:rPr>
              <w:t xml:space="preserve"> Yerleşkesi</w:t>
            </w:r>
          </w:p>
        </w:tc>
      </w:tr>
      <w:tr w:rsidR="009634DF" w:rsidRPr="0044768A" w:rsidTr="00722E8C">
        <w:trPr>
          <w:trHeight w:val="754"/>
        </w:trPr>
        <w:tc>
          <w:tcPr>
            <w:tcW w:w="2091" w:type="dxa"/>
            <w:shd w:val="clear" w:color="auto" w:fill="auto"/>
            <w:vAlign w:val="center"/>
          </w:tcPr>
          <w:p w:rsidR="009634DF" w:rsidRPr="0044768A" w:rsidRDefault="009634DF" w:rsidP="00D73BDB">
            <w:pPr>
              <w:jc w:val="center"/>
              <w:rPr>
                <w:b/>
                <w:sz w:val="22"/>
                <w:szCs w:val="22"/>
              </w:rPr>
            </w:pPr>
            <w:r w:rsidRPr="0044768A">
              <w:rPr>
                <w:b/>
                <w:bCs/>
                <w:sz w:val="22"/>
                <w:szCs w:val="22"/>
              </w:rPr>
              <w:t>Temel Görev ve Sorumlulukları</w:t>
            </w:r>
          </w:p>
        </w:tc>
        <w:tc>
          <w:tcPr>
            <w:tcW w:w="8507" w:type="dxa"/>
            <w:gridSpan w:val="3"/>
            <w:shd w:val="clear" w:color="auto" w:fill="auto"/>
            <w:vAlign w:val="center"/>
          </w:tcPr>
          <w:p w:rsidR="000E72F2" w:rsidRDefault="000E72F2" w:rsidP="000E72F2"/>
          <w:p w:rsidR="000E72F2" w:rsidRPr="00170837" w:rsidRDefault="000E72F2" w:rsidP="000E72F2">
            <w:pPr>
              <w:numPr>
                <w:ilvl w:val="0"/>
                <w:numId w:val="12"/>
              </w:numPr>
              <w:spacing w:line="255" w:lineRule="auto"/>
              <w:ind w:right="480"/>
              <w:jc w:val="both"/>
              <w:rPr>
                <w:sz w:val="22"/>
                <w:szCs w:val="22"/>
              </w:rPr>
            </w:pPr>
            <w:r w:rsidRPr="00170837">
              <w:rPr>
                <w:sz w:val="22"/>
                <w:szCs w:val="22"/>
              </w:rPr>
              <w:t xml:space="preserve">Yüksekokul kurullarına başkanlık etmek, Yüksekokul kararlarını uygulamak ve Yüksekokul birimleri arasında düzenli çalışmayı sağlamak, </w:t>
            </w:r>
          </w:p>
          <w:p w:rsidR="000E72F2" w:rsidRPr="00170837" w:rsidRDefault="000E72F2" w:rsidP="000E72F2">
            <w:pPr>
              <w:numPr>
                <w:ilvl w:val="0"/>
                <w:numId w:val="12"/>
              </w:numPr>
              <w:spacing w:after="2" w:line="252" w:lineRule="auto"/>
              <w:ind w:right="480"/>
              <w:jc w:val="both"/>
              <w:rPr>
                <w:sz w:val="22"/>
                <w:szCs w:val="22"/>
              </w:rPr>
            </w:pPr>
            <w:r w:rsidRPr="00170837">
              <w:rPr>
                <w:sz w:val="22"/>
                <w:szCs w:val="22"/>
              </w:rPr>
              <w:t xml:space="preserve">Yüksekokulun birimleri ve her düzeydeki personeli üzerinde genel gözetim ve denetim görevini yapmak, </w:t>
            </w:r>
          </w:p>
          <w:p w:rsidR="000E72F2" w:rsidRPr="00170837" w:rsidRDefault="000E72F2" w:rsidP="000E72F2">
            <w:pPr>
              <w:numPr>
                <w:ilvl w:val="0"/>
                <w:numId w:val="12"/>
              </w:numPr>
              <w:spacing w:line="255" w:lineRule="auto"/>
              <w:ind w:right="480"/>
              <w:jc w:val="both"/>
              <w:rPr>
                <w:sz w:val="22"/>
                <w:szCs w:val="22"/>
              </w:rPr>
            </w:pPr>
            <w:r w:rsidRPr="00170837">
              <w:rPr>
                <w:sz w:val="22"/>
                <w:szCs w:val="22"/>
              </w:rPr>
              <w:t xml:space="preserve">Her öğretim yılı sonunda ve istendiğinde Yüksekokulun genel durumu ve işleyişi hakkında Rektöre rapor vermek,  </w:t>
            </w:r>
          </w:p>
          <w:p w:rsidR="000E72F2" w:rsidRPr="00170837" w:rsidRDefault="000E72F2" w:rsidP="000E72F2">
            <w:pPr>
              <w:numPr>
                <w:ilvl w:val="0"/>
                <w:numId w:val="12"/>
              </w:numPr>
              <w:spacing w:line="255" w:lineRule="auto"/>
              <w:ind w:right="480"/>
              <w:jc w:val="both"/>
              <w:rPr>
                <w:sz w:val="22"/>
                <w:szCs w:val="22"/>
              </w:rPr>
            </w:pPr>
            <w:r w:rsidRPr="00170837">
              <w:rPr>
                <w:sz w:val="22"/>
                <w:szCs w:val="22"/>
              </w:rPr>
              <w:t xml:space="preserve">Yüksekokulun ödenek ve kadro ihtiyaçlarını gerekçesi ile birlikte Rektörlüğe bildirmek, Yüksekokul bütçesi ile ilgili öneriyi Yüksekokul Yönetim Kurulunun da görüşünü aldıktan sonra Rektörlüğe sunmak, </w:t>
            </w:r>
          </w:p>
          <w:p w:rsidR="000E72F2" w:rsidRPr="00170837" w:rsidRDefault="000E72F2" w:rsidP="000E72F2">
            <w:pPr>
              <w:numPr>
                <w:ilvl w:val="0"/>
                <w:numId w:val="12"/>
              </w:numPr>
              <w:spacing w:after="19" w:line="253" w:lineRule="auto"/>
              <w:ind w:right="480"/>
              <w:jc w:val="both"/>
              <w:rPr>
                <w:sz w:val="22"/>
                <w:szCs w:val="22"/>
              </w:rPr>
            </w:pPr>
            <w:r w:rsidRPr="00170837">
              <w:rPr>
                <w:sz w:val="22"/>
                <w:szCs w:val="22"/>
              </w:rPr>
              <w:t xml:space="preserve">Yüksekokulun ve bağlı birimlerinin öğretim kapasitesinin rasyonel bir şekilde kullanılmasında ve geliştirilmesinde gerektiği zaman güvenlik önlemlerini almak, </w:t>
            </w:r>
          </w:p>
          <w:p w:rsidR="000A5834" w:rsidRPr="00275F8D" w:rsidRDefault="000E72F2" w:rsidP="000E72F2">
            <w:pPr>
              <w:numPr>
                <w:ilvl w:val="0"/>
                <w:numId w:val="12"/>
              </w:numPr>
              <w:tabs>
                <w:tab w:val="left" w:pos="426"/>
              </w:tabs>
              <w:jc w:val="both"/>
              <w:rPr>
                <w:bCs/>
                <w:color w:val="000000"/>
                <w:sz w:val="22"/>
                <w:szCs w:val="22"/>
              </w:rPr>
            </w:pPr>
            <w:r w:rsidRPr="00170837">
              <w:rPr>
                <w:sz w:val="22"/>
                <w:szCs w:val="22"/>
              </w:rPr>
              <w:t>Öğrencilere gerekli sosyal hizmetlerin sağlanmasında, eğitim öğretim, bilimsel araştırma ve yayını faaliyetlerinin düzenli bir şekilde yürütülmesinde, bütün faaliyetlerin gözetim ve denetiminin yapılmasında, takip ve kontrol edilmesinde ve sonuçlarının alınmasında Rektöre karşı birinci derecede sorumlu olmak.</w:t>
            </w:r>
          </w:p>
        </w:tc>
      </w:tr>
      <w:tr w:rsidR="007559B5" w:rsidRPr="0044768A" w:rsidTr="00722E8C">
        <w:trPr>
          <w:trHeight w:val="718"/>
        </w:trPr>
        <w:tc>
          <w:tcPr>
            <w:tcW w:w="2091" w:type="dxa"/>
            <w:shd w:val="clear" w:color="auto" w:fill="auto"/>
            <w:vAlign w:val="center"/>
          </w:tcPr>
          <w:p w:rsidR="007559B5" w:rsidRPr="0044768A" w:rsidRDefault="007559B5" w:rsidP="00C37364">
            <w:pPr>
              <w:spacing w:before="60" w:after="60"/>
              <w:jc w:val="center"/>
              <w:rPr>
                <w:b/>
                <w:bCs/>
                <w:sz w:val="22"/>
                <w:szCs w:val="22"/>
              </w:rPr>
            </w:pPr>
            <w:r w:rsidRPr="0044768A">
              <w:rPr>
                <w:b/>
                <w:bCs/>
                <w:sz w:val="22"/>
                <w:szCs w:val="22"/>
              </w:rPr>
              <w:t>Yetkileri</w:t>
            </w:r>
          </w:p>
        </w:tc>
        <w:tc>
          <w:tcPr>
            <w:tcW w:w="8507" w:type="dxa"/>
            <w:gridSpan w:val="3"/>
            <w:shd w:val="clear" w:color="auto" w:fill="auto"/>
          </w:tcPr>
          <w:p w:rsidR="00170837" w:rsidRPr="00170837" w:rsidRDefault="00170837" w:rsidP="000E72F2">
            <w:pPr>
              <w:numPr>
                <w:ilvl w:val="0"/>
                <w:numId w:val="19"/>
              </w:numPr>
              <w:spacing w:line="259" w:lineRule="auto"/>
              <w:rPr>
                <w:sz w:val="22"/>
                <w:szCs w:val="22"/>
              </w:rPr>
            </w:pPr>
            <w:r w:rsidRPr="00170837">
              <w:rPr>
                <w:sz w:val="22"/>
                <w:szCs w:val="22"/>
              </w:rPr>
              <w:t>Ege Üniversitesini temsil yetkisini kullanmak</w:t>
            </w:r>
          </w:p>
          <w:p w:rsidR="000E72F2" w:rsidRPr="00170837" w:rsidRDefault="000E72F2" w:rsidP="000E72F2">
            <w:pPr>
              <w:numPr>
                <w:ilvl w:val="0"/>
                <w:numId w:val="19"/>
              </w:numPr>
              <w:spacing w:line="259" w:lineRule="auto"/>
              <w:rPr>
                <w:sz w:val="22"/>
                <w:szCs w:val="22"/>
              </w:rPr>
            </w:pPr>
            <w:r w:rsidRPr="00170837">
              <w:rPr>
                <w:sz w:val="22"/>
                <w:szCs w:val="22"/>
              </w:rPr>
              <w:t>Görev ve sorumlukların yerine getirilmesinde gere</w:t>
            </w:r>
            <w:r w:rsidR="00170837" w:rsidRPr="00170837">
              <w:rPr>
                <w:sz w:val="22"/>
                <w:szCs w:val="22"/>
              </w:rPr>
              <w:t>kli araç ve gereçleri kullanmak</w:t>
            </w:r>
            <w:r w:rsidRPr="00170837">
              <w:rPr>
                <w:sz w:val="22"/>
                <w:szCs w:val="22"/>
              </w:rPr>
              <w:t xml:space="preserve"> </w:t>
            </w:r>
          </w:p>
          <w:p w:rsidR="000E72F2" w:rsidRPr="00170837" w:rsidRDefault="00170837" w:rsidP="000E72F2">
            <w:pPr>
              <w:numPr>
                <w:ilvl w:val="0"/>
                <w:numId w:val="19"/>
              </w:numPr>
              <w:spacing w:line="259" w:lineRule="auto"/>
              <w:rPr>
                <w:sz w:val="22"/>
                <w:szCs w:val="22"/>
              </w:rPr>
            </w:pPr>
            <w:r w:rsidRPr="00170837">
              <w:rPr>
                <w:sz w:val="22"/>
                <w:szCs w:val="22"/>
              </w:rPr>
              <w:t>İmza yetkisine sahip olmak</w:t>
            </w:r>
            <w:r w:rsidR="000E72F2" w:rsidRPr="00170837">
              <w:rPr>
                <w:sz w:val="22"/>
                <w:szCs w:val="22"/>
              </w:rPr>
              <w:t xml:space="preserve"> </w:t>
            </w:r>
          </w:p>
          <w:p w:rsidR="000E72F2" w:rsidRPr="00170837" w:rsidRDefault="00170837" w:rsidP="000E72F2">
            <w:pPr>
              <w:numPr>
                <w:ilvl w:val="0"/>
                <w:numId w:val="19"/>
              </w:numPr>
              <w:spacing w:line="259" w:lineRule="auto"/>
              <w:rPr>
                <w:sz w:val="22"/>
                <w:szCs w:val="22"/>
              </w:rPr>
            </w:pPr>
            <w:r w:rsidRPr="00170837">
              <w:rPr>
                <w:sz w:val="22"/>
                <w:szCs w:val="22"/>
              </w:rPr>
              <w:t>Harcama yetkisine sahip olmak</w:t>
            </w:r>
          </w:p>
          <w:p w:rsidR="00170837" w:rsidRPr="00170837" w:rsidRDefault="000E72F2" w:rsidP="00FC107E">
            <w:pPr>
              <w:numPr>
                <w:ilvl w:val="0"/>
                <w:numId w:val="19"/>
              </w:numPr>
              <w:autoSpaceDE w:val="0"/>
              <w:autoSpaceDN w:val="0"/>
              <w:adjustRightInd w:val="0"/>
              <w:contextualSpacing/>
              <w:rPr>
                <w:sz w:val="22"/>
                <w:szCs w:val="22"/>
              </w:rPr>
            </w:pPr>
            <w:r w:rsidRPr="00170837">
              <w:rPr>
                <w:sz w:val="22"/>
                <w:szCs w:val="22"/>
              </w:rPr>
              <w:t>Emrindeki akademisyen ve idare personel Yüksekokul ile ilgili iş verme, işini değiştirme, sicil verme, kontrol etme, i</w:t>
            </w:r>
            <w:r w:rsidR="00170837" w:rsidRPr="00170837">
              <w:rPr>
                <w:sz w:val="22"/>
                <w:szCs w:val="22"/>
              </w:rPr>
              <w:t>zin verme yetkisine sahip olmak</w:t>
            </w:r>
            <w:r w:rsidRPr="00170837">
              <w:rPr>
                <w:sz w:val="22"/>
                <w:szCs w:val="22"/>
              </w:rPr>
              <w:t xml:space="preserve"> </w:t>
            </w:r>
          </w:p>
          <w:p w:rsidR="00627655" w:rsidRPr="00170837" w:rsidRDefault="000E72F2" w:rsidP="00FC107E">
            <w:pPr>
              <w:numPr>
                <w:ilvl w:val="0"/>
                <w:numId w:val="19"/>
              </w:numPr>
              <w:autoSpaceDE w:val="0"/>
              <w:autoSpaceDN w:val="0"/>
              <w:adjustRightInd w:val="0"/>
              <w:contextualSpacing/>
              <w:rPr>
                <w:sz w:val="22"/>
                <w:szCs w:val="22"/>
              </w:rPr>
            </w:pPr>
            <w:r w:rsidRPr="00170837">
              <w:rPr>
                <w:sz w:val="22"/>
                <w:szCs w:val="22"/>
              </w:rPr>
              <w:t>Yüksekokula alınacak akademik ve idari personelin seçiminde değerlendirme, onaylama yetkisine sahip olmak</w:t>
            </w:r>
          </w:p>
          <w:p w:rsidR="00D73BDB" w:rsidRDefault="00D73BDB" w:rsidP="00D73BDB">
            <w:pPr>
              <w:autoSpaceDE w:val="0"/>
              <w:autoSpaceDN w:val="0"/>
              <w:adjustRightInd w:val="0"/>
              <w:contextualSpacing/>
              <w:rPr>
                <w:sz w:val="22"/>
                <w:szCs w:val="22"/>
              </w:rPr>
            </w:pPr>
          </w:p>
          <w:p w:rsidR="00170837" w:rsidRDefault="00170837" w:rsidP="00D73BDB">
            <w:pPr>
              <w:autoSpaceDE w:val="0"/>
              <w:autoSpaceDN w:val="0"/>
              <w:adjustRightInd w:val="0"/>
              <w:contextualSpacing/>
              <w:rPr>
                <w:sz w:val="22"/>
                <w:szCs w:val="22"/>
              </w:rPr>
            </w:pPr>
          </w:p>
          <w:p w:rsidR="00170837" w:rsidRDefault="00170837" w:rsidP="00D73BDB">
            <w:pPr>
              <w:autoSpaceDE w:val="0"/>
              <w:autoSpaceDN w:val="0"/>
              <w:adjustRightInd w:val="0"/>
              <w:contextualSpacing/>
              <w:rPr>
                <w:sz w:val="22"/>
                <w:szCs w:val="22"/>
              </w:rPr>
            </w:pPr>
          </w:p>
          <w:p w:rsidR="00170837" w:rsidRDefault="00170837" w:rsidP="00D73BDB">
            <w:pPr>
              <w:autoSpaceDE w:val="0"/>
              <w:autoSpaceDN w:val="0"/>
              <w:adjustRightInd w:val="0"/>
              <w:contextualSpacing/>
              <w:rPr>
                <w:sz w:val="22"/>
                <w:szCs w:val="22"/>
              </w:rPr>
            </w:pPr>
          </w:p>
          <w:p w:rsidR="00170837" w:rsidRDefault="00170837" w:rsidP="00D73BDB">
            <w:pPr>
              <w:autoSpaceDE w:val="0"/>
              <w:autoSpaceDN w:val="0"/>
              <w:adjustRightInd w:val="0"/>
              <w:contextualSpacing/>
              <w:rPr>
                <w:sz w:val="22"/>
                <w:szCs w:val="22"/>
              </w:rPr>
            </w:pPr>
          </w:p>
          <w:p w:rsidR="00170837" w:rsidRPr="00F958A9" w:rsidRDefault="00170837" w:rsidP="00D73BDB">
            <w:pPr>
              <w:autoSpaceDE w:val="0"/>
              <w:autoSpaceDN w:val="0"/>
              <w:adjustRightInd w:val="0"/>
              <w:contextualSpacing/>
              <w:rPr>
                <w:sz w:val="22"/>
                <w:szCs w:val="22"/>
              </w:rPr>
            </w:pPr>
          </w:p>
        </w:tc>
      </w:tr>
      <w:tr w:rsidR="005E0564" w:rsidRPr="0044768A" w:rsidTr="005E0564">
        <w:trPr>
          <w:trHeight w:val="505"/>
        </w:trPr>
        <w:tc>
          <w:tcPr>
            <w:tcW w:w="2091" w:type="dxa"/>
            <w:vMerge w:val="restart"/>
            <w:shd w:val="clear" w:color="auto" w:fill="auto"/>
            <w:vAlign w:val="center"/>
          </w:tcPr>
          <w:p w:rsidR="005E0564" w:rsidRPr="0002352C" w:rsidRDefault="005E0564" w:rsidP="00C37364">
            <w:pPr>
              <w:spacing w:before="20" w:after="20"/>
              <w:ind w:right="113"/>
              <w:jc w:val="center"/>
              <w:rPr>
                <w:b/>
                <w:sz w:val="22"/>
                <w:szCs w:val="22"/>
              </w:rPr>
            </w:pPr>
            <w:r w:rsidRPr="0002352C">
              <w:rPr>
                <w:b/>
                <w:sz w:val="22"/>
                <w:szCs w:val="22"/>
              </w:rPr>
              <w:lastRenderedPageBreak/>
              <w:t>Yetkinlik Düzeyi</w:t>
            </w:r>
          </w:p>
          <w:p w:rsidR="005E0564" w:rsidRPr="0044768A" w:rsidRDefault="005E0564" w:rsidP="00C37364">
            <w:pPr>
              <w:spacing w:before="60" w:after="60"/>
              <w:jc w:val="center"/>
              <w:rPr>
                <w:b/>
                <w:bCs/>
                <w:sz w:val="22"/>
                <w:szCs w:val="22"/>
              </w:rPr>
            </w:pPr>
          </w:p>
        </w:tc>
        <w:tc>
          <w:tcPr>
            <w:tcW w:w="2835" w:type="dxa"/>
            <w:shd w:val="clear" w:color="auto" w:fill="auto"/>
          </w:tcPr>
          <w:p w:rsidR="005E0564" w:rsidRPr="00F958A9" w:rsidRDefault="005E0564" w:rsidP="005E0564">
            <w:pPr>
              <w:spacing w:before="60" w:after="60"/>
              <w:ind w:left="720"/>
              <w:rPr>
                <w:b/>
                <w:bCs/>
                <w:sz w:val="22"/>
                <w:szCs w:val="22"/>
              </w:rPr>
            </w:pPr>
            <w:r w:rsidRPr="00F958A9">
              <w:rPr>
                <w:b/>
                <w:bCs/>
                <w:sz w:val="22"/>
                <w:szCs w:val="22"/>
              </w:rPr>
              <w:t>Temel</w:t>
            </w:r>
          </w:p>
        </w:tc>
        <w:tc>
          <w:tcPr>
            <w:tcW w:w="2836" w:type="dxa"/>
            <w:shd w:val="clear" w:color="auto" w:fill="auto"/>
          </w:tcPr>
          <w:p w:rsidR="005E0564" w:rsidRPr="00F958A9" w:rsidRDefault="005E0564" w:rsidP="005E0564">
            <w:pPr>
              <w:spacing w:before="60" w:after="60"/>
              <w:ind w:left="720"/>
              <w:rPr>
                <w:b/>
                <w:bCs/>
                <w:sz w:val="22"/>
                <w:szCs w:val="22"/>
              </w:rPr>
            </w:pPr>
            <w:r w:rsidRPr="00F958A9">
              <w:rPr>
                <w:b/>
                <w:bCs/>
                <w:sz w:val="22"/>
                <w:szCs w:val="22"/>
              </w:rPr>
              <w:t>Teknik</w:t>
            </w:r>
          </w:p>
        </w:tc>
        <w:tc>
          <w:tcPr>
            <w:tcW w:w="2836" w:type="dxa"/>
            <w:shd w:val="clear" w:color="auto" w:fill="auto"/>
          </w:tcPr>
          <w:p w:rsidR="005E0564" w:rsidRPr="00F958A9" w:rsidRDefault="005E0564" w:rsidP="005E0564">
            <w:pPr>
              <w:spacing w:before="60" w:after="60"/>
              <w:ind w:left="720"/>
              <w:rPr>
                <w:b/>
                <w:bCs/>
                <w:sz w:val="22"/>
                <w:szCs w:val="22"/>
              </w:rPr>
            </w:pPr>
            <w:r w:rsidRPr="00F958A9">
              <w:rPr>
                <w:b/>
                <w:bCs/>
                <w:sz w:val="22"/>
                <w:szCs w:val="22"/>
              </w:rPr>
              <w:t>Yönetsel</w:t>
            </w:r>
          </w:p>
        </w:tc>
      </w:tr>
      <w:tr w:rsidR="005E0564" w:rsidRPr="0044768A" w:rsidTr="00D254D1">
        <w:trPr>
          <w:trHeight w:val="1158"/>
        </w:trPr>
        <w:tc>
          <w:tcPr>
            <w:tcW w:w="2091" w:type="dxa"/>
            <w:vMerge/>
            <w:shd w:val="clear" w:color="auto" w:fill="auto"/>
            <w:vAlign w:val="center"/>
          </w:tcPr>
          <w:p w:rsidR="005E0564" w:rsidRPr="0002352C" w:rsidRDefault="005E0564" w:rsidP="005E0564">
            <w:pPr>
              <w:spacing w:before="20" w:after="20"/>
              <w:ind w:right="113"/>
              <w:jc w:val="center"/>
              <w:rPr>
                <w:b/>
                <w:sz w:val="22"/>
                <w:szCs w:val="22"/>
              </w:rPr>
            </w:pPr>
          </w:p>
        </w:tc>
        <w:tc>
          <w:tcPr>
            <w:tcW w:w="2835" w:type="dxa"/>
            <w:shd w:val="clear" w:color="auto" w:fill="auto"/>
          </w:tcPr>
          <w:p w:rsidR="005E0564" w:rsidRPr="00170837" w:rsidRDefault="00170837" w:rsidP="00170837">
            <w:pPr>
              <w:numPr>
                <w:ilvl w:val="0"/>
                <w:numId w:val="2"/>
              </w:numPr>
              <w:rPr>
                <w:sz w:val="22"/>
                <w:szCs w:val="22"/>
              </w:rPr>
            </w:pPr>
            <w:r>
              <w:rPr>
                <w:sz w:val="22"/>
                <w:szCs w:val="22"/>
              </w:rPr>
              <w:t xml:space="preserve">657 Sayılı Devlet </w:t>
            </w:r>
            <w:r w:rsidR="005E0564" w:rsidRPr="00170837">
              <w:rPr>
                <w:sz w:val="22"/>
                <w:szCs w:val="22"/>
              </w:rPr>
              <w:t xml:space="preserve">Memurları Kanunu’nda belirtilen genel niteliklere sahip olmak </w:t>
            </w:r>
          </w:p>
          <w:p w:rsidR="009E5011" w:rsidRPr="00170837" w:rsidRDefault="00170837" w:rsidP="00170837">
            <w:pPr>
              <w:numPr>
                <w:ilvl w:val="0"/>
                <w:numId w:val="2"/>
              </w:numPr>
              <w:spacing w:line="257" w:lineRule="auto"/>
              <w:ind w:right="181"/>
              <w:rPr>
                <w:sz w:val="22"/>
                <w:szCs w:val="22"/>
              </w:rPr>
            </w:pPr>
            <w:r w:rsidRPr="00170837">
              <w:rPr>
                <w:sz w:val="22"/>
                <w:szCs w:val="22"/>
              </w:rPr>
              <w:t>2547 Sayılı Yüksek Öğretim Kanunu’nda belirtilen genel niteliklere sahip olmak</w:t>
            </w:r>
          </w:p>
        </w:tc>
        <w:tc>
          <w:tcPr>
            <w:tcW w:w="2836" w:type="dxa"/>
            <w:shd w:val="clear" w:color="auto" w:fill="auto"/>
          </w:tcPr>
          <w:p w:rsidR="005E0564" w:rsidRPr="00170837" w:rsidRDefault="00170837" w:rsidP="00170837">
            <w:pPr>
              <w:numPr>
                <w:ilvl w:val="0"/>
                <w:numId w:val="2"/>
              </w:numPr>
              <w:spacing w:before="60" w:after="60"/>
              <w:rPr>
                <w:bCs/>
                <w:sz w:val="22"/>
                <w:szCs w:val="22"/>
              </w:rPr>
            </w:pPr>
            <w:r w:rsidRPr="00170837">
              <w:rPr>
                <w:bCs/>
                <w:sz w:val="22"/>
                <w:szCs w:val="22"/>
              </w:rPr>
              <w:t>Görevinin gerektirdiği seviyede iş tecrübesine ve yöneticilik niteliklerine sahip olmak</w:t>
            </w:r>
          </w:p>
        </w:tc>
        <w:tc>
          <w:tcPr>
            <w:tcW w:w="2836" w:type="dxa"/>
            <w:shd w:val="clear" w:color="auto" w:fill="auto"/>
          </w:tcPr>
          <w:p w:rsidR="005E0564" w:rsidRPr="00170837" w:rsidRDefault="00170837" w:rsidP="00170837">
            <w:pPr>
              <w:numPr>
                <w:ilvl w:val="0"/>
                <w:numId w:val="2"/>
              </w:numPr>
              <w:tabs>
                <w:tab w:val="center" w:pos="514"/>
                <w:tab w:val="center" w:pos="1191"/>
              </w:tabs>
              <w:rPr>
                <w:sz w:val="22"/>
                <w:szCs w:val="22"/>
              </w:rPr>
            </w:pPr>
            <w:r w:rsidRPr="00170837">
              <w:rPr>
                <w:sz w:val="22"/>
                <w:szCs w:val="22"/>
              </w:rPr>
              <w:t xml:space="preserve">    Görev ve sorumlulukları en iyi şekilde yerine getirebilmek amacıyla problem çözme ve karar verme niteliklerine sahip olmak</w:t>
            </w:r>
          </w:p>
        </w:tc>
      </w:tr>
      <w:tr w:rsidR="005E0564" w:rsidRPr="0044768A" w:rsidTr="00722E8C">
        <w:trPr>
          <w:trHeight w:val="360"/>
        </w:trPr>
        <w:tc>
          <w:tcPr>
            <w:tcW w:w="2091" w:type="dxa"/>
            <w:shd w:val="clear" w:color="auto" w:fill="auto"/>
            <w:vAlign w:val="center"/>
          </w:tcPr>
          <w:p w:rsidR="005E0564" w:rsidRPr="0044768A" w:rsidRDefault="005E0564" w:rsidP="005E0564">
            <w:pPr>
              <w:spacing w:before="60" w:after="60"/>
              <w:jc w:val="center"/>
              <w:rPr>
                <w:b/>
                <w:bCs/>
                <w:sz w:val="22"/>
                <w:szCs w:val="22"/>
              </w:rPr>
            </w:pPr>
            <w:r w:rsidRPr="0002352C">
              <w:rPr>
                <w:b/>
                <w:sz w:val="22"/>
                <w:szCs w:val="22"/>
              </w:rPr>
              <w:t>Görev İçin Gerekli Beceri ve Yetenekler</w:t>
            </w:r>
          </w:p>
        </w:tc>
        <w:tc>
          <w:tcPr>
            <w:tcW w:w="8507" w:type="dxa"/>
            <w:gridSpan w:val="3"/>
            <w:shd w:val="clear" w:color="auto" w:fill="auto"/>
          </w:tcPr>
          <w:p w:rsidR="00E33BD2" w:rsidRDefault="00FD6557" w:rsidP="00E33BD2">
            <w:pPr>
              <w:numPr>
                <w:ilvl w:val="0"/>
                <w:numId w:val="2"/>
              </w:numPr>
              <w:spacing w:after="1" w:line="259" w:lineRule="auto"/>
              <w:rPr>
                <w:sz w:val="22"/>
                <w:szCs w:val="22"/>
              </w:rPr>
            </w:pPr>
            <w:r w:rsidRPr="00F31533">
              <w:rPr>
                <w:sz w:val="22"/>
                <w:szCs w:val="22"/>
              </w:rPr>
              <w:t xml:space="preserve">Analitik düşünebilme </w:t>
            </w:r>
          </w:p>
          <w:p w:rsidR="00E33BD2" w:rsidRPr="00E33BD2" w:rsidRDefault="00E33BD2" w:rsidP="00E33BD2">
            <w:pPr>
              <w:numPr>
                <w:ilvl w:val="0"/>
                <w:numId w:val="2"/>
              </w:numPr>
              <w:spacing w:line="259" w:lineRule="auto"/>
              <w:rPr>
                <w:sz w:val="22"/>
                <w:szCs w:val="22"/>
              </w:rPr>
            </w:pPr>
            <w:r w:rsidRPr="00E33BD2">
              <w:rPr>
                <w:sz w:val="22"/>
                <w:szCs w:val="22"/>
              </w:rPr>
              <w:t xml:space="preserve">Sonuç odaklı olma </w:t>
            </w:r>
          </w:p>
          <w:p w:rsidR="00E33BD2" w:rsidRPr="00E33BD2" w:rsidRDefault="00E33BD2" w:rsidP="00E33BD2">
            <w:pPr>
              <w:numPr>
                <w:ilvl w:val="0"/>
                <w:numId w:val="2"/>
              </w:numPr>
              <w:spacing w:line="259" w:lineRule="auto"/>
              <w:rPr>
                <w:sz w:val="22"/>
                <w:szCs w:val="22"/>
              </w:rPr>
            </w:pPr>
            <w:r w:rsidRPr="00E33BD2">
              <w:rPr>
                <w:sz w:val="22"/>
                <w:szCs w:val="22"/>
              </w:rPr>
              <w:t xml:space="preserve">Sorumluluk alabilme </w:t>
            </w:r>
          </w:p>
          <w:p w:rsidR="00FD6557" w:rsidRPr="00F31533" w:rsidRDefault="00E33BD2" w:rsidP="00E33BD2">
            <w:pPr>
              <w:numPr>
                <w:ilvl w:val="0"/>
                <w:numId w:val="2"/>
              </w:numPr>
              <w:spacing w:after="1" w:line="259" w:lineRule="auto"/>
              <w:rPr>
                <w:sz w:val="22"/>
                <w:szCs w:val="22"/>
              </w:rPr>
            </w:pPr>
            <w:r>
              <w:rPr>
                <w:sz w:val="22"/>
                <w:szCs w:val="22"/>
              </w:rPr>
              <w:t>Temsil kabiliyeti</w:t>
            </w:r>
          </w:p>
          <w:p w:rsidR="00FD6557" w:rsidRPr="00F31533" w:rsidRDefault="00FD6557" w:rsidP="00E33BD2">
            <w:pPr>
              <w:numPr>
                <w:ilvl w:val="0"/>
                <w:numId w:val="2"/>
              </w:numPr>
              <w:spacing w:after="1" w:line="259" w:lineRule="auto"/>
              <w:rPr>
                <w:sz w:val="22"/>
                <w:szCs w:val="22"/>
              </w:rPr>
            </w:pPr>
            <w:r w:rsidRPr="00F31533">
              <w:rPr>
                <w:sz w:val="22"/>
                <w:szCs w:val="22"/>
              </w:rPr>
              <w:t xml:space="preserve">Analiz yapabilme </w:t>
            </w:r>
          </w:p>
          <w:p w:rsidR="00FD6557" w:rsidRPr="00F31533" w:rsidRDefault="00FD6557" w:rsidP="00E33BD2">
            <w:pPr>
              <w:numPr>
                <w:ilvl w:val="0"/>
                <w:numId w:val="2"/>
              </w:numPr>
              <w:spacing w:line="259" w:lineRule="auto"/>
              <w:rPr>
                <w:sz w:val="22"/>
                <w:szCs w:val="22"/>
              </w:rPr>
            </w:pPr>
            <w:r w:rsidRPr="00F31533">
              <w:rPr>
                <w:sz w:val="22"/>
                <w:szCs w:val="22"/>
              </w:rPr>
              <w:t xml:space="preserve">Değişim ve gelişime açık olma </w:t>
            </w:r>
          </w:p>
          <w:p w:rsidR="00FD6557" w:rsidRPr="00F31533" w:rsidRDefault="00FD6557" w:rsidP="00E33BD2">
            <w:pPr>
              <w:numPr>
                <w:ilvl w:val="0"/>
                <w:numId w:val="2"/>
              </w:numPr>
              <w:spacing w:after="1" w:line="259" w:lineRule="auto"/>
              <w:rPr>
                <w:sz w:val="22"/>
                <w:szCs w:val="22"/>
              </w:rPr>
            </w:pPr>
            <w:r w:rsidRPr="00F31533">
              <w:rPr>
                <w:sz w:val="22"/>
                <w:szCs w:val="22"/>
              </w:rPr>
              <w:t xml:space="preserve">Düzgün diksiyon </w:t>
            </w:r>
          </w:p>
          <w:p w:rsidR="005E0564" w:rsidRPr="00F31533" w:rsidRDefault="00FD6557" w:rsidP="00E33BD2">
            <w:pPr>
              <w:numPr>
                <w:ilvl w:val="0"/>
                <w:numId w:val="2"/>
              </w:numPr>
              <w:rPr>
                <w:sz w:val="22"/>
                <w:szCs w:val="22"/>
              </w:rPr>
            </w:pPr>
            <w:r w:rsidRPr="00F31533">
              <w:rPr>
                <w:sz w:val="22"/>
                <w:szCs w:val="22"/>
              </w:rPr>
              <w:t>Düzenli ve disiplinli çalışma</w:t>
            </w:r>
          </w:p>
          <w:p w:rsidR="00F31533" w:rsidRDefault="00F31533" w:rsidP="00E33BD2">
            <w:pPr>
              <w:numPr>
                <w:ilvl w:val="0"/>
                <w:numId w:val="2"/>
              </w:numPr>
              <w:rPr>
                <w:sz w:val="22"/>
                <w:szCs w:val="22"/>
              </w:rPr>
            </w:pPr>
            <w:r w:rsidRPr="00F31533">
              <w:rPr>
                <w:sz w:val="22"/>
                <w:szCs w:val="22"/>
              </w:rPr>
              <w:t>Ekip liderliği vasfı</w:t>
            </w:r>
          </w:p>
          <w:p w:rsidR="009D21B5" w:rsidRPr="009D21B5" w:rsidRDefault="009D21B5" w:rsidP="00E33BD2">
            <w:pPr>
              <w:numPr>
                <w:ilvl w:val="0"/>
                <w:numId w:val="2"/>
              </w:numPr>
              <w:spacing w:line="259" w:lineRule="auto"/>
              <w:rPr>
                <w:sz w:val="22"/>
                <w:szCs w:val="22"/>
              </w:rPr>
            </w:pPr>
            <w:r w:rsidRPr="009D21B5">
              <w:rPr>
                <w:sz w:val="22"/>
                <w:szCs w:val="22"/>
              </w:rPr>
              <w:t>Planlama ve organizasyon yapabilme</w:t>
            </w:r>
          </w:p>
          <w:p w:rsidR="009D21B5" w:rsidRPr="009D21B5" w:rsidRDefault="009D21B5" w:rsidP="00E33BD2">
            <w:pPr>
              <w:numPr>
                <w:ilvl w:val="0"/>
                <w:numId w:val="2"/>
              </w:numPr>
              <w:spacing w:line="259" w:lineRule="auto"/>
              <w:rPr>
                <w:sz w:val="22"/>
                <w:szCs w:val="22"/>
              </w:rPr>
            </w:pPr>
            <w:r w:rsidRPr="009D21B5">
              <w:rPr>
                <w:sz w:val="22"/>
                <w:szCs w:val="22"/>
              </w:rPr>
              <w:t xml:space="preserve">Pratik bilgileri uygulamaya aktarabilme </w:t>
            </w:r>
          </w:p>
          <w:p w:rsidR="009D21B5" w:rsidRPr="009D21B5" w:rsidRDefault="009D21B5" w:rsidP="00E33BD2">
            <w:pPr>
              <w:numPr>
                <w:ilvl w:val="0"/>
                <w:numId w:val="2"/>
              </w:numPr>
              <w:spacing w:line="259" w:lineRule="auto"/>
              <w:rPr>
                <w:sz w:val="22"/>
                <w:szCs w:val="22"/>
              </w:rPr>
            </w:pPr>
            <w:r w:rsidRPr="009D21B5">
              <w:rPr>
                <w:sz w:val="22"/>
                <w:szCs w:val="22"/>
              </w:rPr>
              <w:t xml:space="preserve">Proje geliştirebilme ve uygulayabilme </w:t>
            </w:r>
          </w:p>
          <w:p w:rsidR="009D21B5" w:rsidRPr="009D21B5" w:rsidRDefault="009D21B5" w:rsidP="00E33BD2">
            <w:pPr>
              <w:numPr>
                <w:ilvl w:val="0"/>
                <w:numId w:val="2"/>
              </w:numPr>
              <w:spacing w:line="259" w:lineRule="auto"/>
              <w:rPr>
                <w:sz w:val="22"/>
                <w:szCs w:val="22"/>
              </w:rPr>
            </w:pPr>
            <w:r w:rsidRPr="009D21B5">
              <w:rPr>
                <w:sz w:val="22"/>
                <w:szCs w:val="22"/>
              </w:rPr>
              <w:t xml:space="preserve">Proje liderliği vasfı </w:t>
            </w:r>
          </w:p>
          <w:p w:rsidR="00FD6557" w:rsidRPr="00F31533" w:rsidRDefault="00FD6557" w:rsidP="00E33BD2">
            <w:pPr>
              <w:numPr>
                <w:ilvl w:val="0"/>
                <w:numId w:val="2"/>
              </w:numPr>
              <w:rPr>
                <w:sz w:val="22"/>
                <w:szCs w:val="22"/>
              </w:rPr>
            </w:pPr>
            <w:r w:rsidRPr="00F31533">
              <w:rPr>
                <w:sz w:val="22"/>
                <w:szCs w:val="22"/>
              </w:rPr>
              <w:t>Ekip çalışmasına uyumlu ve katılımcı</w:t>
            </w:r>
          </w:p>
          <w:p w:rsidR="00FD6557" w:rsidRPr="00F31533" w:rsidRDefault="00FD6557" w:rsidP="00E33BD2">
            <w:pPr>
              <w:numPr>
                <w:ilvl w:val="0"/>
                <w:numId w:val="2"/>
              </w:numPr>
              <w:rPr>
                <w:sz w:val="22"/>
                <w:szCs w:val="22"/>
              </w:rPr>
            </w:pPr>
            <w:r w:rsidRPr="00F31533">
              <w:rPr>
                <w:sz w:val="22"/>
                <w:szCs w:val="22"/>
              </w:rPr>
              <w:t>Empati kurabilme</w:t>
            </w:r>
          </w:p>
          <w:p w:rsidR="00F31533" w:rsidRPr="00F31533" w:rsidRDefault="00F31533" w:rsidP="00E33BD2">
            <w:pPr>
              <w:numPr>
                <w:ilvl w:val="0"/>
                <w:numId w:val="2"/>
              </w:numPr>
              <w:spacing w:after="1" w:line="259" w:lineRule="auto"/>
              <w:rPr>
                <w:sz w:val="22"/>
                <w:szCs w:val="22"/>
              </w:rPr>
            </w:pPr>
            <w:r w:rsidRPr="00F31533">
              <w:rPr>
                <w:sz w:val="22"/>
                <w:szCs w:val="22"/>
              </w:rPr>
              <w:t xml:space="preserve">İkna kabiliyeti </w:t>
            </w:r>
          </w:p>
          <w:p w:rsidR="00FD6557" w:rsidRPr="00F31533" w:rsidRDefault="00FD6557" w:rsidP="00E33BD2">
            <w:pPr>
              <w:numPr>
                <w:ilvl w:val="0"/>
                <w:numId w:val="2"/>
              </w:numPr>
              <w:rPr>
                <w:sz w:val="22"/>
                <w:szCs w:val="22"/>
              </w:rPr>
            </w:pPr>
            <w:r w:rsidRPr="00F31533">
              <w:rPr>
                <w:sz w:val="22"/>
                <w:szCs w:val="22"/>
              </w:rPr>
              <w:t>Etkin yazılı ve sözlü iletişim</w:t>
            </w:r>
          </w:p>
          <w:p w:rsidR="00FD6557" w:rsidRPr="00F31533" w:rsidRDefault="00FD6557" w:rsidP="00E33BD2">
            <w:pPr>
              <w:numPr>
                <w:ilvl w:val="0"/>
                <w:numId w:val="2"/>
              </w:numPr>
              <w:rPr>
                <w:sz w:val="22"/>
                <w:szCs w:val="22"/>
              </w:rPr>
            </w:pPr>
            <w:r w:rsidRPr="00F31533">
              <w:rPr>
                <w:sz w:val="22"/>
                <w:szCs w:val="22"/>
              </w:rPr>
              <w:t>Hızlı düşünme ve karar verebilme</w:t>
            </w:r>
          </w:p>
          <w:p w:rsidR="00FD6557" w:rsidRPr="00F31533" w:rsidRDefault="00FD6557" w:rsidP="00E33BD2">
            <w:pPr>
              <w:numPr>
                <w:ilvl w:val="0"/>
                <w:numId w:val="2"/>
              </w:numPr>
              <w:rPr>
                <w:sz w:val="22"/>
                <w:szCs w:val="22"/>
              </w:rPr>
            </w:pPr>
            <w:r w:rsidRPr="00F31533">
              <w:rPr>
                <w:sz w:val="22"/>
                <w:szCs w:val="22"/>
              </w:rPr>
              <w:t>Hoşgörülü olma</w:t>
            </w:r>
          </w:p>
          <w:p w:rsidR="00FD6557" w:rsidRPr="00F31533" w:rsidRDefault="00FD6557" w:rsidP="00E33BD2">
            <w:pPr>
              <w:numPr>
                <w:ilvl w:val="0"/>
                <w:numId w:val="2"/>
              </w:numPr>
              <w:rPr>
                <w:sz w:val="22"/>
                <w:szCs w:val="22"/>
              </w:rPr>
            </w:pPr>
            <w:r w:rsidRPr="00F31533">
              <w:rPr>
                <w:sz w:val="22"/>
                <w:szCs w:val="22"/>
              </w:rPr>
              <w:t>Türkçeyi etkin bir şekilde kullanabilme</w:t>
            </w:r>
          </w:p>
          <w:p w:rsidR="00FD6557" w:rsidRDefault="00FD6557" w:rsidP="00E33BD2">
            <w:pPr>
              <w:numPr>
                <w:ilvl w:val="0"/>
                <w:numId w:val="2"/>
              </w:numPr>
              <w:rPr>
                <w:sz w:val="22"/>
                <w:szCs w:val="22"/>
              </w:rPr>
            </w:pPr>
            <w:r w:rsidRPr="00F31533">
              <w:rPr>
                <w:sz w:val="22"/>
                <w:szCs w:val="22"/>
              </w:rPr>
              <w:t>Kurumsal ve etik prensiplere bağlılık</w:t>
            </w:r>
          </w:p>
          <w:p w:rsidR="00F31533" w:rsidRPr="00F31533" w:rsidRDefault="00F31533" w:rsidP="00E33BD2">
            <w:pPr>
              <w:numPr>
                <w:ilvl w:val="0"/>
                <w:numId w:val="2"/>
              </w:numPr>
              <w:spacing w:after="1" w:line="259" w:lineRule="auto"/>
              <w:rPr>
                <w:sz w:val="22"/>
                <w:szCs w:val="22"/>
              </w:rPr>
            </w:pPr>
            <w:r w:rsidRPr="00F31533">
              <w:rPr>
                <w:sz w:val="22"/>
                <w:szCs w:val="22"/>
              </w:rPr>
              <w:t>Koordinasyon yapabilme</w:t>
            </w:r>
          </w:p>
          <w:p w:rsidR="00FD6557" w:rsidRPr="00F31533" w:rsidRDefault="00FD6557" w:rsidP="00E33BD2">
            <w:pPr>
              <w:numPr>
                <w:ilvl w:val="0"/>
                <w:numId w:val="2"/>
              </w:numPr>
              <w:rPr>
                <w:sz w:val="22"/>
                <w:szCs w:val="22"/>
              </w:rPr>
            </w:pPr>
            <w:r w:rsidRPr="00F31533">
              <w:rPr>
                <w:sz w:val="22"/>
                <w:szCs w:val="22"/>
              </w:rPr>
              <w:t>Ofis programlarını etkin kullanabilme</w:t>
            </w:r>
          </w:p>
          <w:p w:rsidR="00FD6557" w:rsidRPr="00F31533" w:rsidRDefault="00FD6557" w:rsidP="00E33BD2">
            <w:pPr>
              <w:numPr>
                <w:ilvl w:val="0"/>
                <w:numId w:val="2"/>
              </w:numPr>
              <w:rPr>
                <w:sz w:val="22"/>
                <w:szCs w:val="22"/>
              </w:rPr>
            </w:pPr>
            <w:r w:rsidRPr="00F31533">
              <w:rPr>
                <w:sz w:val="22"/>
                <w:szCs w:val="22"/>
              </w:rPr>
              <w:t xml:space="preserve">Sorun çözebilme  </w:t>
            </w:r>
          </w:p>
          <w:p w:rsidR="00FD6557" w:rsidRPr="00F31533" w:rsidRDefault="00FD6557" w:rsidP="00E33BD2">
            <w:pPr>
              <w:numPr>
                <w:ilvl w:val="0"/>
                <w:numId w:val="2"/>
              </w:numPr>
              <w:rPr>
                <w:sz w:val="22"/>
                <w:szCs w:val="22"/>
              </w:rPr>
            </w:pPr>
            <w:r w:rsidRPr="00F31533">
              <w:rPr>
                <w:sz w:val="22"/>
                <w:szCs w:val="22"/>
              </w:rPr>
              <w:t>Sorumluluk alabilme</w:t>
            </w:r>
          </w:p>
          <w:p w:rsidR="00FD6557" w:rsidRPr="00F31533" w:rsidRDefault="00FD6557" w:rsidP="00E33BD2">
            <w:pPr>
              <w:numPr>
                <w:ilvl w:val="0"/>
                <w:numId w:val="2"/>
              </w:numPr>
              <w:rPr>
                <w:sz w:val="22"/>
                <w:szCs w:val="22"/>
              </w:rPr>
            </w:pPr>
            <w:r w:rsidRPr="00F31533">
              <w:rPr>
                <w:sz w:val="22"/>
                <w:szCs w:val="22"/>
              </w:rPr>
              <w:t>Sözlü ve yazılı anlatım becerisi</w:t>
            </w:r>
          </w:p>
          <w:p w:rsidR="00FD6557" w:rsidRPr="00F31533" w:rsidRDefault="00FD6557" w:rsidP="00E33BD2">
            <w:pPr>
              <w:numPr>
                <w:ilvl w:val="0"/>
                <w:numId w:val="2"/>
              </w:numPr>
              <w:rPr>
                <w:sz w:val="22"/>
                <w:szCs w:val="22"/>
              </w:rPr>
            </w:pPr>
            <w:r w:rsidRPr="00F31533">
              <w:rPr>
                <w:sz w:val="22"/>
                <w:szCs w:val="22"/>
              </w:rPr>
              <w:t>Üst ve astlarla etkin diyalog</w:t>
            </w:r>
          </w:p>
          <w:p w:rsidR="00627655" w:rsidRPr="00F31533" w:rsidRDefault="00627655" w:rsidP="00E33BD2">
            <w:pPr>
              <w:numPr>
                <w:ilvl w:val="0"/>
                <w:numId w:val="2"/>
              </w:numPr>
              <w:rPr>
                <w:sz w:val="22"/>
                <w:szCs w:val="22"/>
              </w:rPr>
            </w:pPr>
            <w:r w:rsidRPr="00F31533">
              <w:rPr>
                <w:sz w:val="22"/>
                <w:szCs w:val="22"/>
              </w:rPr>
              <w:t>Zaman yönetimi</w:t>
            </w:r>
          </w:p>
          <w:p w:rsidR="00713DB8" w:rsidRPr="00F31533" w:rsidRDefault="00713DB8" w:rsidP="00E33BD2">
            <w:pPr>
              <w:numPr>
                <w:ilvl w:val="0"/>
                <w:numId w:val="2"/>
              </w:numPr>
              <w:spacing w:line="259" w:lineRule="auto"/>
              <w:rPr>
                <w:sz w:val="22"/>
                <w:szCs w:val="22"/>
              </w:rPr>
            </w:pPr>
            <w:r w:rsidRPr="00F31533">
              <w:rPr>
                <w:sz w:val="22"/>
                <w:szCs w:val="22"/>
              </w:rPr>
              <w:t xml:space="preserve">İleri düzeyde Bilgisayar ve internet kullanımı </w:t>
            </w:r>
          </w:p>
          <w:p w:rsidR="00713DB8" w:rsidRDefault="00713DB8" w:rsidP="00E33BD2">
            <w:pPr>
              <w:numPr>
                <w:ilvl w:val="0"/>
                <w:numId w:val="2"/>
              </w:numPr>
              <w:spacing w:line="259" w:lineRule="auto"/>
              <w:rPr>
                <w:sz w:val="22"/>
                <w:szCs w:val="22"/>
              </w:rPr>
            </w:pPr>
            <w:r w:rsidRPr="00F31533">
              <w:rPr>
                <w:sz w:val="22"/>
                <w:szCs w:val="22"/>
              </w:rPr>
              <w:lastRenderedPageBreak/>
              <w:t xml:space="preserve">İleri düzey yabancı dil  </w:t>
            </w:r>
          </w:p>
          <w:p w:rsidR="00E33BD2" w:rsidRPr="00E33BD2" w:rsidRDefault="00E33BD2" w:rsidP="00E33BD2">
            <w:pPr>
              <w:numPr>
                <w:ilvl w:val="0"/>
                <w:numId w:val="2"/>
              </w:numPr>
              <w:spacing w:after="4" w:line="255" w:lineRule="auto"/>
              <w:rPr>
                <w:sz w:val="22"/>
                <w:szCs w:val="22"/>
              </w:rPr>
            </w:pPr>
            <w:r w:rsidRPr="00E33BD2">
              <w:rPr>
                <w:sz w:val="22"/>
                <w:szCs w:val="22"/>
              </w:rPr>
              <w:t xml:space="preserve">Yoğun tempoda çalışabilme </w:t>
            </w:r>
          </w:p>
          <w:p w:rsidR="009E5011" w:rsidRDefault="00E33BD2" w:rsidP="00E33BD2">
            <w:pPr>
              <w:numPr>
                <w:ilvl w:val="0"/>
                <w:numId w:val="2"/>
              </w:numPr>
              <w:spacing w:after="4" w:line="255" w:lineRule="auto"/>
              <w:rPr>
                <w:sz w:val="22"/>
                <w:szCs w:val="22"/>
              </w:rPr>
            </w:pPr>
            <w:r w:rsidRPr="00E33BD2">
              <w:rPr>
                <w:sz w:val="22"/>
                <w:szCs w:val="22"/>
              </w:rPr>
              <w:t xml:space="preserve">Yönetici vasfı </w:t>
            </w:r>
          </w:p>
          <w:p w:rsidR="00E33BD2" w:rsidRDefault="00E33BD2" w:rsidP="00E33BD2">
            <w:pPr>
              <w:spacing w:after="4" w:line="255" w:lineRule="auto"/>
              <w:rPr>
                <w:sz w:val="22"/>
                <w:szCs w:val="22"/>
              </w:rPr>
            </w:pPr>
          </w:p>
          <w:p w:rsidR="00E33BD2" w:rsidRPr="00F958A9" w:rsidRDefault="00E33BD2" w:rsidP="00E33BD2">
            <w:pPr>
              <w:spacing w:after="4" w:line="255" w:lineRule="auto"/>
              <w:rPr>
                <w:sz w:val="22"/>
                <w:szCs w:val="22"/>
              </w:rPr>
            </w:pPr>
          </w:p>
        </w:tc>
      </w:tr>
      <w:tr w:rsidR="005E0564" w:rsidRPr="0044768A" w:rsidTr="00722E8C">
        <w:trPr>
          <w:trHeight w:val="360"/>
        </w:trPr>
        <w:tc>
          <w:tcPr>
            <w:tcW w:w="2091" w:type="dxa"/>
            <w:shd w:val="clear" w:color="auto" w:fill="auto"/>
            <w:vAlign w:val="center"/>
          </w:tcPr>
          <w:p w:rsidR="005E0564" w:rsidRPr="0002352C" w:rsidRDefault="005E0564" w:rsidP="005E0564">
            <w:pPr>
              <w:spacing w:before="60" w:after="60"/>
              <w:jc w:val="center"/>
              <w:rPr>
                <w:b/>
                <w:sz w:val="22"/>
                <w:szCs w:val="22"/>
              </w:rPr>
            </w:pPr>
            <w:r w:rsidRPr="0021208E">
              <w:rPr>
                <w:b/>
                <w:sz w:val="22"/>
                <w:szCs w:val="22"/>
              </w:rPr>
              <w:lastRenderedPageBreak/>
              <w:t>Diğer Görevlerle İlişkisi</w:t>
            </w:r>
          </w:p>
        </w:tc>
        <w:tc>
          <w:tcPr>
            <w:tcW w:w="8507" w:type="dxa"/>
            <w:gridSpan w:val="3"/>
            <w:shd w:val="clear" w:color="auto" w:fill="auto"/>
          </w:tcPr>
          <w:p w:rsidR="00E33BD2" w:rsidRDefault="00E33BD2" w:rsidP="00E33BD2">
            <w:pPr>
              <w:numPr>
                <w:ilvl w:val="0"/>
                <w:numId w:val="5"/>
              </w:numPr>
              <w:rPr>
                <w:sz w:val="22"/>
                <w:szCs w:val="22"/>
              </w:rPr>
            </w:pPr>
            <w:r w:rsidRPr="00E33BD2">
              <w:rPr>
                <w:sz w:val="22"/>
                <w:szCs w:val="22"/>
              </w:rPr>
              <w:t xml:space="preserve">Üniversitenin İdari Birimleri ile işbirliği ve eşgüdüm ilişkisi, </w:t>
            </w:r>
          </w:p>
          <w:p w:rsidR="00E33BD2" w:rsidRPr="00E33BD2" w:rsidRDefault="00E33BD2" w:rsidP="00E33BD2">
            <w:pPr>
              <w:numPr>
                <w:ilvl w:val="0"/>
                <w:numId w:val="5"/>
              </w:numPr>
              <w:rPr>
                <w:sz w:val="22"/>
                <w:szCs w:val="22"/>
              </w:rPr>
            </w:pPr>
            <w:r w:rsidRPr="00E33BD2">
              <w:rPr>
                <w:sz w:val="22"/>
                <w:szCs w:val="22"/>
              </w:rPr>
              <w:t xml:space="preserve">İdari konularda Yüksekokul Sekreteri ile </w:t>
            </w:r>
          </w:p>
          <w:p w:rsidR="00E33BD2" w:rsidRPr="00E33BD2" w:rsidRDefault="00E33BD2" w:rsidP="00E33BD2">
            <w:pPr>
              <w:numPr>
                <w:ilvl w:val="0"/>
                <w:numId w:val="5"/>
              </w:numPr>
              <w:rPr>
                <w:sz w:val="22"/>
                <w:szCs w:val="22"/>
              </w:rPr>
            </w:pPr>
            <w:r w:rsidRPr="00E33BD2">
              <w:rPr>
                <w:sz w:val="22"/>
                <w:szCs w:val="22"/>
              </w:rPr>
              <w:t xml:space="preserve">Hem idari hem akademik konularda Müdür Yardımcıları ile </w:t>
            </w:r>
          </w:p>
          <w:p w:rsidR="00E33BD2" w:rsidRDefault="00E33BD2" w:rsidP="00E33BD2">
            <w:pPr>
              <w:numPr>
                <w:ilvl w:val="0"/>
                <w:numId w:val="5"/>
              </w:numPr>
              <w:rPr>
                <w:sz w:val="22"/>
                <w:szCs w:val="22"/>
              </w:rPr>
            </w:pPr>
            <w:r w:rsidRPr="00E33BD2">
              <w:rPr>
                <w:sz w:val="22"/>
                <w:szCs w:val="22"/>
              </w:rPr>
              <w:t xml:space="preserve">Eğitim-öğretim faaliyetleri ve bilimsel çalışmalarla ilgili konularda </w:t>
            </w:r>
            <w:r>
              <w:rPr>
                <w:sz w:val="22"/>
                <w:szCs w:val="22"/>
              </w:rPr>
              <w:t>Program Koordinatörleri</w:t>
            </w:r>
            <w:r w:rsidRPr="00E33BD2">
              <w:rPr>
                <w:sz w:val="22"/>
                <w:szCs w:val="22"/>
              </w:rPr>
              <w:t xml:space="preserve"> ve Öğretim Üyeleri ile</w:t>
            </w:r>
          </w:p>
          <w:p w:rsidR="00E33BD2" w:rsidRPr="00F958A9" w:rsidRDefault="00E33BD2" w:rsidP="00E33BD2">
            <w:pPr>
              <w:ind w:left="720"/>
              <w:rPr>
                <w:sz w:val="22"/>
                <w:szCs w:val="22"/>
              </w:rPr>
            </w:pPr>
          </w:p>
        </w:tc>
      </w:tr>
      <w:tr w:rsidR="005E0564" w:rsidRPr="0044768A" w:rsidTr="00722E8C">
        <w:trPr>
          <w:trHeight w:val="360"/>
        </w:trPr>
        <w:tc>
          <w:tcPr>
            <w:tcW w:w="2091" w:type="dxa"/>
            <w:shd w:val="clear" w:color="auto" w:fill="auto"/>
            <w:vAlign w:val="center"/>
          </w:tcPr>
          <w:p w:rsidR="005E0564" w:rsidRPr="0021208E" w:rsidRDefault="005E0564" w:rsidP="005E0564">
            <w:pPr>
              <w:spacing w:before="60" w:after="60"/>
              <w:jc w:val="center"/>
              <w:rPr>
                <w:b/>
                <w:sz w:val="22"/>
                <w:szCs w:val="22"/>
              </w:rPr>
            </w:pPr>
            <w:r w:rsidRPr="00D063BE">
              <w:rPr>
                <w:b/>
                <w:sz w:val="22"/>
                <w:szCs w:val="22"/>
              </w:rPr>
              <w:t>Yasal Dayanaklar</w:t>
            </w:r>
          </w:p>
        </w:tc>
        <w:tc>
          <w:tcPr>
            <w:tcW w:w="8507" w:type="dxa"/>
            <w:gridSpan w:val="3"/>
            <w:shd w:val="clear" w:color="auto" w:fill="auto"/>
          </w:tcPr>
          <w:p w:rsidR="00516A8A" w:rsidRPr="00F958A9" w:rsidRDefault="00516A8A" w:rsidP="00D254D1">
            <w:pPr>
              <w:numPr>
                <w:ilvl w:val="0"/>
                <w:numId w:val="6"/>
              </w:numPr>
              <w:rPr>
                <w:sz w:val="22"/>
                <w:szCs w:val="22"/>
              </w:rPr>
            </w:pPr>
            <w:r w:rsidRPr="00F958A9">
              <w:rPr>
                <w:sz w:val="22"/>
                <w:szCs w:val="22"/>
              </w:rPr>
              <w:t xml:space="preserve">657 Sayılı Devlet Memurları Kanunu </w:t>
            </w:r>
          </w:p>
          <w:p w:rsidR="00516A8A" w:rsidRDefault="00516A8A" w:rsidP="00E33BD2">
            <w:pPr>
              <w:numPr>
                <w:ilvl w:val="0"/>
                <w:numId w:val="6"/>
              </w:numPr>
              <w:rPr>
                <w:sz w:val="22"/>
                <w:szCs w:val="22"/>
              </w:rPr>
            </w:pPr>
            <w:r w:rsidRPr="00F958A9">
              <w:rPr>
                <w:sz w:val="22"/>
                <w:szCs w:val="22"/>
              </w:rPr>
              <w:t>2547 Sayılı</w:t>
            </w:r>
            <w:r w:rsidR="009E5011">
              <w:rPr>
                <w:sz w:val="22"/>
                <w:szCs w:val="22"/>
              </w:rPr>
              <w:t xml:space="preserve"> Yüksek Öğretim Kanunu </w:t>
            </w:r>
          </w:p>
          <w:p w:rsidR="00E33BD2" w:rsidRPr="00E33BD2" w:rsidRDefault="00E33BD2" w:rsidP="00E33BD2">
            <w:pPr>
              <w:ind w:left="360"/>
              <w:rPr>
                <w:sz w:val="22"/>
                <w:szCs w:val="22"/>
              </w:rPr>
            </w:pPr>
          </w:p>
        </w:tc>
      </w:tr>
    </w:tbl>
    <w:p w:rsidR="004F2C90" w:rsidRDefault="004F2C90" w:rsidP="0021280D">
      <w:pPr>
        <w:rPr>
          <w:sz w:val="22"/>
          <w:szCs w:val="22"/>
        </w:rPr>
      </w:pPr>
    </w:p>
    <w:p w:rsidR="00753616" w:rsidRDefault="00753616" w:rsidP="0021280D">
      <w:pPr>
        <w:rPr>
          <w:sz w:val="22"/>
          <w:szCs w:val="22"/>
        </w:rPr>
      </w:pPr>
    </w:p>
    <w:p w:rsidR="00D73BDB" w:rsidRDefault="00D73BDB" w:rsidP="0021280D">
      <w:pPr>
        <w:rPr>
          <w:sz w:val="22"/>
          <w:szCs w:val="22"/>
        </w:rPr>
      </w:pPr>
    </w:p>
    <w:p w:rsidR="00D73BDB" w:rsidRDefault="00D73BDB" w:rsidP="0021280D">
      <w:pPr>
        <w:rPr>
          <w:sz w:val="22"/>
          <w:szCs w:val="22"/>
        </w:rPr>
      </w:pPr>
    </w:p>
    <w:p w:rsidR="00753616" w:rsidRDefault="00753616" w:rsidP="0021280D">
      <w:pPr>
        <w:rPr>
          <w:sz w:val="22"/>
          <w:szCs w:val="22"/>
        </w:rPr>
      </w:pPr>
    </w:p>
    <w:p w:rsidR="00627655" w:rsidRDefault="00A26EBE" w:rsidP="00A26EBE">
      <w:pPr>
        <w:ind w:left="6372" w:firstLine="708"/>
        <w:rPr>
          <w:b/>
          <w:sz w:val="22"/>
          <w:szCs w:val="22"/>
        </w:rPr>
      </w:pPr>
      <w:r w:rsidRPr="0044768A">
        <w:rPr>
          <w:b/>
          <w:sz w:val="22"/>
          <w:szCs w:val="22"/>
        </w:rPr>
        <w:t xml:space="preserve">         </w:t>
      </w:r>
    </w:p>
    <w:p w:rsidR="00627655" w:rsidRDefault="00627655" w:rsidP="00A26EBE">
      <w:pPr>
        <w:ind w:left="6372" w:firstLine="708"/>
        <w:rPr>
          <w:b/>
          <w:sz w:val="22"/>
          <w:szCs w:val="22"/>
        </w:rPr>
      </w:pPr>
    </w:p>
    <w:p w:rsidR="00627655" w:rsidRDefault="00627655" w:rsidP="00A26EBE">
      <w:pPr>
        <w:ind w:left="6372" w:firstLine="708"/>
        <w:rPr>
          <w:b/>
          <w:sz w:val="22"/>
          <w:szCs w:val="22"/>
        </w:rPr>
      </w:pPr>
    </w:p>
    <w:p w:rsidR="00627655" w:rsidRDefault="00627655" w:rsidP="00A26EBE">
      <w:pPr>
        <w:ind w:left="6372" w:firstLine="708"/>
        <w:rPr>
          <w:b/>
          <w:sz w:val="22"/>
          <w:szCs w:val="22"/>
        </w:rPr>
      </w:pPr>
      <w:r>
        <w:rPr>
          <w:b/>
          <w:sz w:val="22"/>
          <w:szCs w:val="22"/>
        </w:rPr>
        <w:t xml:space="preserve">      </w:t>
      </w:r>
    </w:p>
    <w:p w:rsidR="00627655" w:rsidRDefault="00627655" w:rsidP="00A26EBE">
      <w:pPr>
        <w:ind w:left="6372" w:firstLine="708"/>
        <w:rPr>
          <w:b/>
          <w:sz w:val="22"/>
          <w:szCs w:val="22"/>
        </w:rPr>
      </w:pPr>
    </w:p>
    <w:p w:rsidR="00A26EBE" w:rsidRDefault="00627655" w:rsidP="00A26EBE">
      <w:pPr>
        <w:ind w:left="6372" w:firstLine="708"/>
        <w:rPr>
          <w:b/>
          <w:sz w:val="22"/>
          <w:szCs w:val="22"/>
        </w:rPr>
      </w:pPr>
      <w:r>
        <w:rPr>
          <w:b/>
          <w:sz w:val="22"/>
          <w:szCs w:val="22"/>
        </w:rPr>
        <w:t xml:space="preserve">        </w:t>
      </w:r>
      <w:r w:rsidR="00151326" w:rsidRPr="0044768A">
        <w:rPr>
          <w:b/>
          <w:sz w:val="22"/>
          <w:szCs w:val="22"/>
        </w:rPr>
        <w:t xml:space="preserve">  </w:t>
      </w:r>
      <w:r w:rsidR="00A66100">
        <w:rPr>
          <w:b/>
          <w:sz w:val="22"/>
          <w:szCs w:val="22"/>
        </w:rPr>
        <w:t>TEBLİĞ EDEN</w:t>
      </w:r>
    </w:p>
    <w:p w:rsidR="00753616" w:rsidRPr="0044768A" w:rsidRDefault="00753616" w:rsidP="00A26EBE">
      <w:pPr>
        <w:ind w:left="6372" w:firstLine="708"/>
        <w:rPr>
          <w:b/>
          <w:sz w:val="22"/>
          <w:szCs w:val="22"/>
        </w:rPr>
      </w:pPr>
    </w:p>
    <w:p w:rsidR="00A26EBE" w:rsidRPr="00753616" w:rsidRDefault="00A26EBE" w:rsidP="00A26EBE">
      <w:pPr>
        <w:pStyle w:val="AltBilgi"/>
        <w:tabs>
          <w:tab w:val="clear" w:pos="4536"/>
          <w:tab w:val="clear" w:pos="9072"/>
          <w:tab w:val="center" w:pos="2051"/>
        </w:tabs>
        <w:ind w:right="360"/>
        <w:jc w:val="center"/>
        <w:rPr>
          <w:b/>
          <w:sz w:val="22"/>
          <w:szCs w:val="22"/>
        </w:rPr>
      </w:pPr>
      <w:r w:rsidRPr="0044768A">
        <w:rPr>
          <w:sz w:val="22"/>
          <w:szCs w:val="22"/>
        </w:rPr>
        <w:t xml:space="preserve">        </w:t>
      </w:r>
      <w:r w:rsidR="00F958A9">
        <w:rPr>
          <w:sz w:val="22"/>
          <w:szCs w:val="22"/>
        </w:rPr>
        <w:t xml:space="preserve">              </w:t>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r>
      <w:r w:rsidR="00F958A9">
        <w:rPr>
          <w:sz w:val="22"/>
          <w:szCs w:val="22"/>
        </w:rPr>
        <w:tab/>
        <w:t xml:space="preserve">       </w:t>
      </w:r>
      <w:r w:rsidRPr="0044768A">
        <w:rPr>
          <w:sz w:val="22"/>
          <w:szCs w:val="22"/>
        </w:rPr>
        <w:t xml:space="preserve"> </w:t>
      </w:r>
      <w:r w:rsidR="00F958A9">
        <w:rPr>
          <w:b/>
          <w:sz w:val="22"/>
          <w:szCs w:val="22"/>
        </w:rPr>
        <w:t>Doç. Dr. Ali SALMAN</w:t>
      </w:r>
    </w:p>
    <w:p w:rsidR="000D4FAF" w:rsidRDefault="00A26EBE" w:rsidP="0021280D">
      <w:pPr>
        <w:ind w:left="5664" w:firstLine="708"/>
        <w:jc w:val="center"/>
        <w:rPr>
          <w:sz w:val="22"/>
          <w:szCs w:val="22"/>
        </w:rPr>
      </w:pPr>
      <w:r w:rsidRPr="00753616">
        <w:rPr>
          <w:b/>
          <w:sz w:val="22"/>
          <w:szCs w:val="22"/>
        </w:rPr>
        <w:t xml:space="preserve">    </w:t>
      </w:r>
      <w:r w:rsidR="00F958A9">
        <w:rPr>
          <w:b/>
          <w:sz w:val="22"/>
          <w:szCs w:val="22"/>
        </w:rPr>
        <w:t>Müdür</w:t>
      </w:r>
      <w:r w:rsidR="008D6FBC">
        <w:rPr>
          <w:sz w:val="22"/>
          <w:szCs w:val="22"/>
        </w:rPr>
        <w:t xml:space="preserve"> </w:t>
      </w:r>
    </w:p>
    <w:p w:rsidR="00852003" w:rsidRDefault="00852003"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4F2C90" w:rsidRDefault="004F2C90" w:rsidP="0021280D">
      <w:pPr>
        <w:ind w:left="5664" w:firstLine="708"/>
        <w:jc w:val="center"/>
        <w:rPr>
          <w:sz w:val="22"/>
          <w:szCs w:val="22"/>
        </w:rPr>
      </w:pPr>
    </w:p>
    <w:p w:rsidR="00852003" w:rsidRPr="0044768A" w:rsidRDefault="00852003" w:rsidP="0021280D">
      <w:pPr>
        <w:ind w:left="5664" w:firstLine="708"/>
        <w:jc w:val="center"/>
        <w:rPr>
          <w:sz w:val="22"/>
          <w:szCs w:val="22"/>
        </w:rPr>
      </w:pPr>
    </w:p>
    <w:p w:rsidR="007E165A" w:rsidRPr="0021280D" w:rsidRDefault="0003726E" w:rsidP="0021280D">
      <w:pPr>
        <w:rPr>
          <w:b/>
          <w:sz w:val="22"/>
          <w:szCs w:val="22"/>
        </w:rPr>
      </w:pPr>
      <w:r w:rsidRPr="0044768A">
        <w:rPr>
          <w:b/>
          <w:sz w:val="22"/>
          <w:szCs w:val="22"/>
        </w:rPr>
        <w:t>TEB</w:t>
      </w:r>
      <w:r w:rsidR="00A66100">
        <w:rPr>
          <w:b/>
          <w:sz w:val="22"/>
          <w:szCs w:val="22"/>
        </w:rPr>
        <w:t>EL</w:t>
      </w:r>
      <w:r w:rsidRPr="0044768A">
        <w:rPr>
          <w:b/>
          <w:sz w:val="22"/>
          <w:szCs w:val="22"/>
        </w:rPr>
        <w:t>L</w:t>
      </w:r>
      <w:r w:rsidR="00A66100">
        <w:rPr>
          <w:b/>
          <w:sz w:val="22"/>
          <w:szCs w:val="22"/>
        </w:rPr>
        <w:t>Ü</w:t>
      </w:r>
      <w:r w:rsidRPr="0044768A">
        <w:rPr>
          <w:b/>
          <w:sz w:val="22"/>
          <w:szCs w:val="22"/>
        </w:rPr>
        <w:t>Ğ</w:t>
      </w:r>
      <w:r w:rsidR="00A66100">
        <w:rPr>
          <w:b/>
          <w:sz w:val="22"/>
          <w:szCs w:val="22"/>
        </w:rPr>
        <w:t xml:space="preserve"> EDEN</w:t>
      </w:r>
    </w:p>
    <w:p w:rsidR="007E165A" w:rsidRDefault="007E165A" w:rsidP="0021280D">
      <w:pPr>
        <w:rPr>
          <w:sz w:val="22"/>
          <w:szCs w:val="22"/>
        </w:rPr>
      </w:pPr>
      <w:r w:rsidRPr="0044768A">
        <w:rPr>
          <w:sz w:val="22"/>
          <w:szCs w:val="22"/>
        </w:rPr>
        <w:t>Bu dokümanda açıklanan görev tanımını okudum; görevi burada belirtilen kapsamda yerine getirmeyi kabul ediyorum.</w:t>
      </w:r>
    </w:p>
    <w:p w:rsidR="00645C8C" w:rsidRDefault="00645C8C" w:rsidP="0021280D">
      <w:pPr>
        <w:rPr>
          <w:sz w:val="22"/>
          <w:szCs w:val="22"/>
        </w:rPr>
      </w:pPr>
    </w:p>
    <w:p w:rsidR="0021280D" w:rsidRPr="0021280D" w:rsidRDefault="0021280D" w:rsidP="0066364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871"/>
        <w:gridCol w:w="2509"/>
        <w:gridCol w:w="2060"/>
        <w:gridCol w:w="2058"/>
      </w:tblGrid>
      <w:tr w:rsidR="009E5011" w:rsidRPr="00DB122B" w:rsidTr="005C59C6">
        <w:trPr>
          <w:trHeight w:val="397"/>
        </w:trPr>
        <w:tc>
          <w:tcPr>
            <w:tcW w:w="810" w:type="dxa"/>
            <w:shd w:val="clear" w:color="auto" w:fill="auto"/>
          </w:tcPr>
          <w:p w:rsidR="009E5011" w:rsidRPr="00DB122B" w:rsidRDefault="009E5011" w:rsidP="00663645">
            <w:pPr>
              <w:rPr>
                <w:b/>
              </w:rPr>
            </w:pPr>
            <w:r w:rsidRPr="00DB122B">
              <w:rPr>
                <w:b/>
              </w:rPr>
              <w:t>No</w:t>
            </w:r>
          </w:p>
        </w:tc>
        <w:tc>
          <w:tcPr>
            <w:tcW w:w="2871" w:type="dxa"/>
            <w:shd w:val="clear" w:color="auto" w:fill="auto"/>
          </w:tcPr>
          <w:p w:rsidR="009E5011" w:rsidRPr="00DB122B" w:rsidRDefault="009E5011" w:rsidP="00663645">
            <w:pPr>
              <w:rPr>
                <w:b/>
              </w:rPr>
            </w:pPr>
            <w:r w:rsidRPr="00DB122B">
              <w:rPr>
                <w:b/>
              </w:rPr>
              <w:t>Adı Soyadı</w:t>
            </w:r>
          </w:p>
        </w:tc>
        <w:tc>
          <w:tcPr>
            <w:tcW w:w="2509" w:type="dxa"/>
            <w:shd w:val="clear" w:color="auto" w:fill="auto"/>
          </w:tcPr>
          <w:p w:rsidR="009E5011" w:rsidRPr="00DB122B" w:rsidRDefault="00645C8C" w:rsidP="00663645">
            <w:pPr>
              <w:rPr>
                <w:b/>
              </w:rPr>
            </w:pPr>
            <w:r w:rsidRPr="00DB122B">
              <w:rPr>
                <w:b/>
              </w:rPr>
              <w:t>Kadro Unvanı</w:t>
            </w:r>
          </w:p>
        </w:tc>
        <w:tc>
          <w:tcPr>
            <w:tcW w:w="2060" w:type="dxa"/>
            <w:shd w:val="clear" w:color="auto" w:fill="auto"/>
          </w:tcPr>
          <w:p w:rsidR="009E5011" w:rsidRPr="00DB122B" w:rsidRDefault="00645C8C" w:rsidP="00663645">
            <w:pPr>
              <w:rPr>
                <w:b/>
              </w:rPr>
            </w:pPr>
            <w:r w:rsidRPr="00DB122B">
              <w:rPr>
                <w:b/>
              </w:rPr>
              <w:t>Tarih</w:t>
            </w:r>
          </w:p>
        </w:tc>
        <w:tc>
          <w:tcPr>
            <w:tcW w:w="2058" w:type="dxa"/>
            <w:shd w:val="clear" w:color="auto" w:fill="auto"/>
          </w:tcPr>
          <w:p w:rsidR="009E5011" w:rsidRPr="00DB122B" w:rsidRDefault="00645C8C" w:rsidP="00663645">
            <w:pPr>
              <w:rPr>
                <w:b/>
              </w:rPr>
            </w:pPr>
            <w:r w:rsidRPr="00DB122B">
              <w:rPr>
                <w:b/>
              </w:rPr>
              <w:t>İmza</w:t>
            </w:r>
          </w:p>
        </w:tc>
      </w:tr>
      <w:tr w:rsidR="009E5011" w:rsidRPr="00DB122B" w:rsidTr="005C59C6">
        <w:trPr>
          <w:trHeight w:val="510"/>
        </w:trPr>
        <w:tc>
          <w:tcPr>
            <w:tcW w:w="810" w:type="dxa"/>
            <w:shd w:val="clear" w:color="auto" w:fill="auto"/>
          </w:tcPr>
          <w:p w:rsidR="009E5011" w:rsidRPr="00DB122B" w:rsidRDefault="00645C8C" w:rsidP="00663645">
            <w:pPr>
              <w:rPr>
                <w:b/>
              </w:rPr>
            </w:pPr>
            <w:r w:rsidRPr="00DB122B">
              <w:rPr>
                <w:b/>
              </w:rPr>
              <w:t>1</w:t>
            </w:r>
          </w:p>
        </w:tc>
        <w:tc>
          <w:tcPr>
            <w:tcW w:w="2871" w:type="dxa"/>
            <w:shd w:val="clear" w:color="auto" w:fill="auto"/>
          </w:tcPr>
          <w:p w:rsidR="009E5011" w:rsidRPr="00DB122B" w:rsidRDefault="00E33BD2" w:rsidP="00663645">
            <w:pPr>
              <w:rPr>
                <w:b/>
              </w:rPr>
            </w:pPr>
            <w:r>
              <w:rPr>
                <w:b/>
              </w:rPr>
              <w:t>Doç. Dr. Ali SALMAN</w:t>
            </w:r>
          </w:p>
        </w:tc>
        <w:tc>
          <w:tcPr>
            <w:tcW w:w="2509" w:type="dxa"/>
            <w:shd w:val="clear" w:color="auto" w:fill="auto"/>
          </w:tcPr>
          <w:p w:rsidR="009E5011" w:rsidRPr="00DB122B" w:rsidRDefault="00E33BD2" w:rsidP="00663645">
            <w:pPr>
              <w:rPr>
                <w:b/>
              </w:rPr>
            </w:pPr>
            <w:r>
              <w:rPr>
                <w:b/>
              </w:rPr>
              <w:t>Öğretim Üyesi</w:t>
            </w:r>
          </w:p>
        </w:tc>
        <w:tc>
          <w:tcPr>
            <w:tcW w:w="2060" w:type="dxa"/>
            <w:shd w:val="clear" w:color="auto" w:fill="auto"/>
          </w:tcPr>
          <w:p w:rsidR="009E5011" w:rsidRPr="00DB122B" w:rsidRDefault="009E5011" w:rsidP="00663645">
            <w:pPr>
              <w:rPr>
                <w:b/>
              </w:rPr>
            </w:pPr>
          </w:p>
        </w:tc>
        <w:tc>
          <w:tcPr>
            <w:tcW w:w="2058" w:type="dxa"/>
            <w:shd w:val="clear" w:color="auto" w:fill="auto"/>
          </w:tcPr>
          <w:p w:rsidR="009E5011" w:rsidRPr="00DB122B" w:rsidRDefault="009E5011" w:rsidP="00663645">
            <w:pPr>
              <w:rPr>
                <w:b/>
              </w:rPr>
            </w:pPr>
          </w:p>
        </w:tc>
      </w:tr>
    </w:tbl>
    <w:p w:rsidR="007E165A" w:rsidRDefault="007E165A" w:rsidP="00663645">
      <w:pPr>
        <w:rPr>
          <w:b/>
        </w:rPr>
      </w:pPr>
    </w:p>
    <w:sectPr w:rsidR="007E165A" w:rsidSect="003C0C1E">
      <w:headerReference w:type="default" r:id="rId8"/>
      <w:footerReference w:type="default" r:id="rId9"/>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20" w:rsidRDefault="005F1120">
      <w:r>
        <w:separator/>
      </w:r>
    </w:p>
  </w:endnote>
  <w:endnote w:type="continuationSeparator" w:id="0">
    <w:p w:rsidR="005F1120" w:rsidRDefault="005F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2664"/>
      <w:tblW w:w="10456"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3085"/>
      <w:gridCol w:w="4394"/>
      <w:gridCol w:w="2977"/>
    </w:tblGrid>
    <w:tr w:rsidR="00CF0D4F" w:rsidTr="00A66100">
      <w:trPr>
        <w:trHeight w:val="695"/>
      </w:trPr>
      <w:tc>
        <w:tcPr>
          <w:tcW w:w="3085" w:type="dxa"/>
          <w:tcBorders>
            <w:top w:val="double" w:sz="4" w:space="0" w:color="auto"/>
            <w:left w:val="double" w:sz="4" w:space="0" w:color="auto"/>
            <w:bottom w:val="double" w:sz="4" w:space="0" w:color="auto"/>
            <w:right w:val="single" w:sz="4" w:space="0" w:color="auto"/>
          </w:tcBorders>
          <w:hideMark/>
        </w:tcPr>
        <w:p w:rsidR="00CF0D4F" w:rsidRDefault="00E6170D" w:rsidP="00E6170D">
          <w:pPr>
            <w:pStyle w:val="AltBilgi"/>
            <w:tabs>
              <w:tab w:val="clear" w:pos="4536"/>
              <w:tab w:val="clear" w:pos="9072"/>
              <w:tab w:val="center" w:pos="2051"/>
            </w:tabs>
            <w:ind w:right="360"/>
            <w:jc w:val="center"/>
            <w:rPr>
              <w:b/>
              <w:sz w:val="20"/>
              <w:szCs w:val="20"/>
            </w:rPr>
          </w:pPr>
          <w:r>
            <w:rPr>
              <w:b/>
              <w:sz w:val="20"/>
              <w:szCs w:val="20"/>
            </w:rPr>
            <w:t xml:space="preserve">       </w:t>
          </w:r>
          <w:r w:rsidR="00CF0D4F">
            <w:rPr>
              <w:b/>
              <w:sz w:val="20"/>
              <w:szCs w:val="20"/>
            </w:rPr>
            <w:t>HAZIRLAYAN</w:t>
          </w:r>
        </w:p>
        <w:p w:rsidR="00CF0D4F" w:rsidRDefault="00516A8A" w:rsidP="00D73BDB">
          <w:pPr>
            <w:pStyle w:val="AltBilgi"/>
            <w:jc w:val="center"/>
            <w:rPr>
              <w:b/>
              <w:sz w:val="20"/>
              <w:szCs w:val="20"/>
            </w:rPr>
          </w:pPr>
          <w:r>
            <w:rPr>
              <w:b/>
              <w:sz w:val="20"/>
              <w:szCs w:val="20"/>
            </w:rPr>
            <w:t>Ramazan ÜLGER</w:t>
          </w:r>
        </w:p>
        <w:p w:rsidR="00D73BDB" w:rsidRDefault="00516A8A" w:rsidP="00D73BDB">
          <w:pPr>
            <w:pStyle w:val="AltBilgi"/>
            <w:jc w:val="center"/>
            <w:rPr>
              <w:b/>
              <w:sz w:val="20"/>
              <w:szCs w:val="20"/>
            </w:rPr>
          </w:pPr>
          <w:r>
            <w:rPr>
              <w:b/>
              <w:sz w:val="20"/>
              <w:szCs w:val="20"/>
            </w:rPr>
            <w:t>Yüksekokul Sekreteri V.</w:t>
          </w:r>
        </w:p>
        <w:p w:rsidR="00D73BDB" w:rsidRPr="00EF2BF6" w:rsidRDefault="00D73BDB" w:rsidP="00D73BDB">
          <w:pPr>
            <w:pStyle w:val="AltBilgi"/>
            <w:jc w:val="center"/>
            <w:rPr>
              <w:b/>
              <w:sz w:val="20"/>
              <w:szCs w:val="20"/>
            </w:rPr>
          </w:pPr>
        </w:p>
      </w:tc>
      <w:tc>
        <w:tcPr>
          <w:tcW w:w="4394" w:type="dxa"/>
          <w:tcBorders>
            <w:top w:val="double" w:sz="4" w:space="0" w:color="auto"/>
            <w:left w:val="single" w:sz="4" w:space="0" w:color="auto"/>
            <w:bottom w:val="double" w:sz="4" w:space="0" w:color="auto"/>
            <w:right w:val="single" w:sz="4" w:space="0" w:color="auto"/>
          </w:tcBorders>
          <w:hideMark/>
        </w:tcPr>
        <w:p w:rsidR="00CF0D4F" w:rsidRDefault="00CF0D4F" w:rsidP="00E6170D">
          <w:pPr>
            <w:pStyle w:val="AltBilgi"/>
            <w:jc w:val="center"/>
            <w:rPr>
              <w:b/>
              <w:sz w:val="20"/>
              <w:szCs w:val="20"/>
            </w:rPr>
          </w:pPr>
          <w:r>
            <w:rPr>
              <w:b/>
              <w:sz w:val="20"/>
              <w:szCs w:val="20"/>
            </w:rPr>
            <w:t>KONTROL EDEN</w:t>
          </w:r>
        </w:p>
        <w:p w:rsidR="00CF0D4F" w:rsidRDefault="00516A8A" w:rsidP="00D73BDB">
          <w:pPr>
            <w:pStyle w:val="AltBilgi"/>
            <w:jc w:val="center"/>
            <w:rPr>
              <w:b/>
              <w:sz w:val="20"/>
              <w:szCs w:val="20"/>
            </w:rPr>
          </w:pPr>
          <w:proofErr w:type="spellStart"/>
          <w:r w:rsidRPr="00516A8A">
            <w:rPr>
              <w:b/>
              <w:sz w:val="20"/>
              <w:szCs w:val="20"/>
            </w:rPr>
            <w:t>Öğr</w:t>
          </w:r>
          <w:proofErr w:type="spellEnd"/>
          <w:r>
            <w:rPr>
              <w:b/>
              <w:sz w:val="20"/>
              <w:szCs w:val="20"/>
            </w:rPr>
            <w:t>. Gör. Dr. Ertuğrul BALEKOĞLU</w:t>
          </w:r>
        </w:p>
        <w:p w:rsidR="00516A8A" w:rsidRPr="00516A8A" w:rsidRDefault="00516A8A" w:rsidP="00D73BDB">
          <w:pPr>
            <w:pStyle w:val="AltBilgi"/>
            <w:jc w:val="center"/>
            <w:rPr>
              <w:b/>
              <w:sz w:val="20"/>
              <w:szCs w:val="20"/>
            </w:rPr>
          </w:pPr>
          <w:r>
            <w:rPr>
              <w:b/>
              <w:sz w:val="20"/>
              <w:szCs w:val="20"/>
            </w:rPr>
            <w:t>Müdür Yardımcısı</w:t>
          </w:r>
        </w:p>
      </w:tc>
      <w:tc>
        <w:tcPr>
          <w:tcW w:w="2977" w:type="dxa"/>
          <w:tcBorders>
            <w:top w:val="double" w:sz="4" w:space="0" w:color="auto"/>
            <w:left w:val="single" w:sz="4" w:space="0" w:color="auto"/>
            <w:bottom w:val="double" w:sz="4" w:space="0" w:color="auto"/>
            <w:right w:val="double" w:sz="4" w:space="0" w:color="auto"/>
          </w:tcBorders>
          <w:hideMark/>
        </w:tcPr>
        <w:p w:rsidR="00CF0D4F" w:rsidRDefault="00E6170D" w:rsidP="00E6170D">
          <w:pPr>
            <w:pStyle w:val="AltBilgi"/>
            <w:rPr>
              <w:b/>
              <w:sz w:val="20"/>
              <w:szCs w:val="20"/>
            </w:rPr>
          </w:pPr>
          <w:r>
            <w:rPr>
              <w:b/>
              <w:sz w:val="20"/>
              <w:szCs w:val="20"/>
            </w:rPr>
            <w:t xml:space="preserve">              </w:t>
          </w:r>
          <w:r w:rsidR="00CF0D4F">
            <w:rPr>
              <w:b/>
              <w:sz w:val="20"/>
              <w:szCs w:val="20"/>
            </w:rPr>
            <w:t>ONAYLAYAN</w:t>
          </w:r>
        </w:p>
        <w:p w:rsidR="00CF0D4F" w:rsidRDefault="00516A8A" w:rsidP="00E6170D">
          <w:pPr>
            <w:pStyle w:val="AltBilgi"/>
            <w:jc w:val="center"/>
            <w:rPr>
              <w:b/>
              <w:sz w:val="20"/>
              <w:szCs w:val="20"/>
            </w:rPr>
          </w:pPr>
          <w:r>
            <w:rPr>
              <w:b/>
              <w:sz w:val="20"/>
              <w:szCs w:val="20"/>
            </w:rPr>
            <w:t>Doç. Dr. Ali SALMAN</w:t>
          </w:r>
        </w:p>
        <w:p w:rsidR="00516A8A" w:rsidRPr="00EF2BF6" w:rsidRDefault="00516A8A" w:rsidP="00E6170D">
          <w:pPr>
            <w:pStyle w:val="AltBilgi"/>
            <w:jc w:val="center"/>
            <w:rPr>
              <w:b/>
              <w:sz w:val="20"/>
              <w:szCs w:val="20"/>
            </w:rPr>
          </w:pPr>
          <w:r>
            <w:rPr>
              <w:b/>
              <w:sz w:val="20"/>
              <w:szCs w:val="20"/>
            </w:rPr>
            <w:t>Müdür</w:t>
          </w:r>
        </w:p>
      </w:tc>
    </w:tr>
  </w:tbl>
  <w:p w:rsidR="00CF0D4F" w:rsidRDefault="00CF0D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20" w:rsidRDefault="005F1120">
      <w:r>
        <w:separator/>
      </w:r>
    </w:p>
  </w:footnote>
  <w:footnote w:type="continuationSeparator" w:id="0">
    <w:p w:rsidR="005F1120" w:rsidRDefault="005F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E8C" w:rsidRDefault="006418C9" w:rsidP="00722E8C">
    <w:pPr>
      <w:pStyle w:val="stBilgi"/>
      <w:rPr>
        <w:sz w:val="6"/>
        <w:szCs w:val="6"/>
      </w:rPr>
    </w:pPr>
    <w:r>
      <w:rPr>
        <w:noProof/>
      </w:rPr>
      <w:drawing>
        <wp:anchor distT="0" distB="0" distL="114300" distR="114300" simplePos="0" relativeHeight="251657728" behindDoc="0" locked="0" layoutInCell="1" allowOverlap="1">
          <wp:simplePos x="0" y="0"/>
          <wp:positionH relativeFrom="margin">
            <wp:posOffset>409575</wp:posOffset>
          </wp:positionH>
          <wp:positionV relativeFrom="paragraph">
            <wp:posOffset>-200660</wp:posOffset>
          </wp:positionV>
          <wp:extent cx="866775" cy="866775"/>
          <wp:effectExtent l="0" t="0" r="0" b="0"/>
          <wp:wrapNone/>
          <wp:docPr id="2"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E8C" w:rsidRDefault="00722E8C" w:rsidP="00722E8C">
    <w:pPr>
      <w:pStyle w:val="stBilgi"/>
      <w:rPr>
        <w:sz w:val="6"/>
        <w:szCs w:val="6"/>
      </w:rPr>
    </w:pPr>
  </w:p>
  <w:tbl>
    <w:tblPr>
      <w:tblW w:w="10618" w:type="dxa"/>
      <w:tblInd w:w="-34" w:type="dxa"/>
      <w:tblLook w:val="04A0" w:firstRow="1" w:lastRow="0" w:firstColumn="1" w:lastColumn="0" w:noHBand="0" w:noVBand="1"/>
    </w:tblPr>
    <w:tblGrid>
      <w:gridCol w:w="2973"/>
      <w:gridCol w:w="4540"/>
      <w:gridCol w:w="1276"/>
      <w:gridCol w:w="1829"/>
    </w:tblGrid>
    <w:tr w:rsidR="00ED74F1" w:rsidTr="00F958A9">
      <w:trPr>
        <w:trHeight w:val="353"/>
      </w:trPr>
      <w:tc>
        <w:tcPr>
          <w:tcW w:w="2973" w:type="dxa"/>
          <w:vMerge w:val="restart"/>
          <w:shd w:val="clear" w:color="auto" w:fill="auto"/>
          <w:vAlign w:val="bottom"/>
        </w:tcPr>
        <w:p w:rsidR="00ED74F1" w:rsidRPr="000F46FA" w:rsidRDefault="00ED74F1" w:rsidP="000F46FA">
          <w:pPr>
            <w:shd w:val="clear" w:color="auto" w:fill="FFFFFF"/>
            <w:rPr>
              <w:b/>
              <w:color w:val="2E74B5"/>
              <w:sz w:val="28"/>
              <w:szCs w:val="28"/>
            </w:rPr>
          </w:pPr>
          <w:r w:rsidRPr="000F46FA">
            <w:rPr>
              <w:b/>
              <w:color w:val="2E74B5"/>
              <w:sz w:val="28"/>
              <w:szCs w:val="28"/>
            </w:rPr>
            <w:t xml:space="preserve">                 </w:t>
          </w:r>
        </w:p>
        <w:p w:rsidR="00ED74F1" w:rsidRPr="000F46FA" w:rsidRDefault="00ED74F1" w:rsidP="000F46FA">
          <w:pPr>
            <w:shd w:val="clear" w:color="auto" w:fill="FFFFFF"/>
            <w:spacing w:line="240" w:lineRule="atLeast"/>
            <w:rPr>
              <w:i/>
              <w:color w:val="007CC4"/>
              <w:sz w:val="18"/>
              <w:szCs w:val="18"/>
              <w:shd w:val="clear" w:color="auto" w:fill="FFFFFF"/>
            </w:rPr>
          </w:pPr>
          <w:r w:rsidRPr="000F46FA">
            <w:rPr>
              <w:i/>
              <w:color w:val="007CC4"/>
              <w:sz w:val="18"/>
              <w:szCs w:val="18"/>
              <w:shd w:val="clear" w:color="auto" w:fill="FFFFFF"/>
            </w:rPr>
            <w:t>"Huzurlu Üniversite, Kaliteli Eğitim,</w:t>
          </w:r>
        </w:p>
        <w:p w:rsidR="00ED74F1" w:rsidRPr="000F46FA" w:rsidRDefault="00ED74F1" w:rsidP="000F46FA">
          <w:pPr>
            <w:shd w:val="clear" w:color="auto" w:fill="FFFFFF"/>
            <w:rPr>
              <w:b/>
              <w:color w:val="2E74B5"/>
              <w:sz w:val="28"/>
              <w:szCs w:val="28"/>
            </w:rPr>
          </w:pPr>
          <w:r w:rsidRPr="000F46FA">
            <w:rPr>
              <w:i/>
              <w:color w:val="007CC4"/>
              <w:sz w:val="18"/>
              <w:szCs w:val="18"/>
              <w:shd w:val="clear" w:color="auto" w:fill="FFFFFF"/>
            </w:rPr>
            <w:t xml:space="preserve">                Aydınlık Gelecek”</w:t>
          </w:r>
          <w:r w:rsidRPr="000F46FA">
            <w:rPr>
              <w:b/>
              <w:color w:val="2E74B5"/>
              <w:sz w:val="32"/>
              <w:szCs w:val="32"/>
            </w:rPr>
            <w:t xml:space="preserve">                                           </w:t>
          </w:r>
        </w:p>
      </w:tc>
      <w:tc>
        <w:tcPr>
          <w:tcW w:w="4540" w:type="dxa"/>
          <w:vMerge w:val="restart"/>
          <w:tcBorders>
            <w:right w:val="single" w:sz="4" w:space="0" w:color="BFBFBF"/>
          </w:tcBorders>
          <w:shd w:val="clear" w:color="auto" w:fill="auto"/>
          <w:vAlign w:val="center"/>
        </w:tcPr>
        <w:p w:rsidR="00ED74F1" w:rsidRPr="0063466B" w:rsidRDefault="00ED74F1" w:rsidP="000F46FA">
          <w:pPr>
            <w:jc w:val="center"/>
            <w:rPr>
              <w:b/>
              <w:color w:val="2F5496"/>
            </w:rPr>
          </w:pPr>
          <w:r w:rsidRPr="0063466B">
            <w:rPr>
              <w:b/>
              <w:color w:val="2F5496"/>
            </w:rPr>
            <w:t>T.C.</w:t>
          </w:r>
        </w:p>
        <w:p w:rsidR="00ED74F1" w:rsidRPr="0063466B" w:rsidRDefault="00ED74F1" w:rsidP="000F46FA">
          <w:pPr>
            <w:jc w:val="center"/>
            <w:rPr>
              <w:b/>
              <w:color w:val="2F5496"/>
            </w:rPr>
          </w:pPr>
          <w:r w:rsidRPr="0063466B">
            <w:rPr>
              <w:b/>
              <w:color w:val="2F5496"/>
            </w:rPr>
            <w:t xml:space="preserve">EGE ÜNİVERSİTESİ </w:t>
          </w:r>
        </w:p>
        <w:p w:rsidR="00ED74F1" w:rsidRPr="0063466B" w:rsidRDefault="00E028A2" w:rsidP="000F46FA">
          <w:pPr>
            <w:jc w:val="center"/>
            <w:rPr>
              <w:b/>
              <w:color w:val="2F5496"/>
            </w:rPr>
          </w:pPr>
          <w:r>
            <w:rPr>
              <w:b/>
              <w:color w:val="2F5496"/>
            </w:rPr>
            <w:t>Bayındır Meslek Yüksekokulu</w:t>
          </w:r>
        </w:p>
        <w:p w:rsidR="00AB2D7F" w:rsidRDefault="00AB2D7F" w:rsidP="000F46FA">
          <w:pPr>
            <w:jc w:val="center"/>
            <w:rPr>
              <w:b/>
            </w:rPr>
          </w:pPr>
        </w:p>
        <w:p w:rsidR="00ED74F1" w:rsidRPr="00AB2D7F" w:rsidRDefault="00ED74F1" w:rsidP="00AB2D7F">
          <w:pPr>
            <w:jc w:val="center"/>
            <w:rPr>
              <w:b/>
              <w:sz w:val="20"/>
            </w:rPr>
          </w:pPr>
          <w:r w:rsidRPr="000F46FA">
            <w:rPr>
              <w:b/>
              <w:sz w:val="20"/>
            </w:rPr>
            <w:t>GÖREV TANIMI FORMU</w:t>
          </w:r>
        </w:p>
      </w:tc>
      <w:tc>
        <w:tcPr>
          <w:tcW w:w="1276" w:type="dxa"/>
          <w:tcBorders>
            <w:top w:val="single" w:sz="4"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Doküman No</w:t>
          </w:r>
        </w:p>
      </w:tc>
      <w:tc>
        <w:tcPr>
          <w:tcW w:w="1829" w:type="dxa"/>
          <w:tcBorders>
            <w:top w:val="single" w:sz="4" w:space="0" w:color="BFBFBF"/>
            <w:left w:val="single" w:sz="6" w:space="0" w:color="BFBFBF"/>
            <w:bottom w:val="single" w:sz="6" w:space="0" w:color="BFBFBF"/>
            <w:right w:val="single" w:sz="4" w:space="0" w:color="BFBFBF"/>
          </w:tcBorders>
          <w:shd w:val="clear" w:color="auto" w:fill="auto"/>
          <w:vAlign w:val="bottom"/>
        </w:tcPr>
        <w:p w:rsidR="00ED74F1" w:rsidRPr="00F958A9" w:rsidRDefault="0031798B" w:rsidP="00F958A9">
          <w:pPr>
            <w:pStyle w:val="stBilgi"/>
            <w:rPr>
              <w:rFonts w:ascii="Cambria" w:hAnsi="Cambria"/>
              <w:b/>
              <w:color w:val="2E74B5"/>
              <w:sz w:val="16"/>
              <w:szCs w:val="16"/>
            </w:rPr>
          </w:pPr>
          <w:r>
            <w:rPr>
              <w:rFonts w:ascii="Cambria" w:hAnsi="Cambria"/>
              <w:b/>
              <w:color w:val="2E74B5"/>
              <w:sz w:val="16"/>
              <w:szCs w:val="16"/>
            </w:rPr>
            <w:t>B</w:t>
          </w:r>
          <w:r w:rsidR="006418C9">
            <w:rPr>
              <w:rFonts w:ascii="Cambria" w:hAnsi="Cambria"/>
              <w:b/>
              <w:color w:val="2E74B5"/>
              <w:sz w:val="16"/>
              <w:szCs w:val="16"/>
            </w:rPr>
            <w:t>YY</w:t>
          </w:r>
          <w:r w:rsidR="00AB2D7F" w:rsidRPr="00F958A9">
            <w:rPr>
              <w:rFonts w:ascii="Cambria" w:hAnsi="Cambria"/>
              <w:b/>
              <w:color w:val="2E74B5"/>
              <w:sz w:val="16"/>
              <w:szCs w:val="16"/>
            </w:rPr>
            <w:t>-</w:t>
          </w:r>
          <w:r>
            <w:rPr>
              <w:rFonts w:ascii="Cambria" w:hAnsi="Cambria"/>
              <w:b/>
              <w:color w:val="2E74B5"/>
              <w:sz w:val="16"/>
              <w:szCs w:val="16"/>
            </w:rPr>
            <w:t>GTF</w:t>
          </w:r>
          <w:r w:rsidR="00F958A9" w:rsidRPr="00F958A9">
            <w:rPr>
              <w:rFonts w:ascii="Cambria" w:hAnsi="Cambria"/>
              <w:b/>
              <w:color w:val="2E74B5"/>
              <w:sz w:val="16"/>
              <w:szCs w:val="16"/>
            </w:rPr>
            <w:t>-000</w:t>
          </w:r>
          <w:r w:rsidR="00DC6C95">
            <w:rPr>
              <w:rFonts w:ascii="Cambria" w:hAnsi="Cambria"/>
              <w:b/>
              <w:color w:val="2E74B5"/>
              <w:sz w:val="16"/>
              <w:szCs w:val="16"/>
            </w:rPr>
            <w:t>4</w:t>
          </w:r>
        </w:p>
      </w:tc>
    </w:tr>
    <w:tr w:rsidR="00ED74F1" w:rsidTr="00F958A9">
      <w:trPr>
        <w:trHeight w:val="354"/>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Default="00ED74F1" w:rsidP="000F46FA">
          <w:pPr>
            <w:pStyle w:val="stBilgi"/>
            <w:jc w:val="center"/>
          </w:pPr>
        </w:p>
      </w:tc>
      <w:tc>
        <w:tcPr>
          <w:tcW w:w="1276" w:type="dxa"/>
          <w:tcBorders>
            <w:top w:val="single" w:sz="6"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Yayın Tarihi</w:t>
          </w:r>
        </w:p>
      </w:tc>
      <w:tc>
        <w:tcPr>
          <w:tcW w:w="1829" w:type="dxa"/>
          <w:tcBorders>
            <w:top w:val="single" w:sz="6" w:space="0" w:color="BFBFBF"/>
            <w:left w:val="single" w:sz="6" w:space="0" w:color="BFBFBF"/>
            <w:bottom w:val="single" w:sz="6" w:space="0" w:color="BFBFBF"/>
            <w:right w:val="single" w:sz="4" w:space="0" w:color="BFBFBF"/>
          </w:tcBorders>
          <w:shd w:val="clear" w:color="auto" w:fill="auto"/>
          <w:vAlign w:val="bottom"/>
        </w:tcPr>
        <w:p w:rsidR="00ED74F1" w:rsidRPr="000F46FA" w:rsidRDefault="00E028A2" w:rsidP="00F958A9">
          <w:pPr>
            <w:pStyle w:val="stBilgi"/>
            <w:rPr>
              <w:rFonts w:ascii="Cambria" w:hAnsi="Cambria"/>
              <w:b/>
              <w:color w:val="2E74B5"/>
              <w:sz w:val="16"/>
              <w:szCs w:val="16"/>
            </w:rPr>
          </w:pPr>
          <w:r>
            <w:rPr>
              <w:rFonts w:ascii="Cambria" w:hAnsi="Cambria"/>
              <w:b/>
              <w:color w:val="2E74B5"/>
              <w:sz w:val="16"/>
              <w:szCs w:val="16"/>
            </w:rPr>
            <w:t>24.11.2023</w:t>
          </w:r>
        </w:p>
      </w:tc>
    </w:tr>
    <w:tr w:rsidR="00ED74F1" w:rsidTr="00F958A9">
      <w:trPr>
        <w:trHeight w:val="353"/>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Pr="000F46FA" w:rsidRDefault="00ED74F1" w:rsidP="000F46FA">
          <w:pPr>
            <w:pStyle w:val="stBilgi"/>
            <w:jc w:val="center"/>
            <w:rPr>
              <w:i/>
              <w:sz w:val="20"/>
              <w:szCs w:val="20"/>
            </w:rPr>
          </w:pPr>
        </w:p>
      </w:tc>
      <w:tc>
        <w:tcPr>
          <w:tcW w:w="1276" w:type="dxa"/>
          <w:tcBorders>
            <w:top w:val="single" w:sz="6" w:space="0" w:color="BFBFBF"/>
            <w:left w:val="single" w:sz="4" w:space="0" w:color="BFBFBF"/>
            <w:bottom w:val="single" w:sz="6"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Revizyon Tarihi</w:t>
          </w:r>
        </w:p>
      </w:tc>
      <w:tc>
        <w:tcPr>
          <w:tcW w:w="1829" w:type="dxa"/>
          <w:tcBorders>
            <w:top w:val="single" w:sz="6" w:space="0" w:color="BFBFBF"/>
            <w:left w:val="single" w:sz="6" w:space="0" w:color="BFBFBF"/>
            <w:bottom w:val="single" w:sz="6" w:space="0" w:color="BFBFBF"/>
            <w:right w:val="single" w:sz="4" w:space="0" w:color="BFBFBF"/>
          </w:tcBorders>
          <w:shd w:val="clear" w:color="auto" w:fill="auto"/>
          <w:vAlign w:val="bottom"/>
        </w:tcPr>
        <w:p w:rsidR="00ED74F1" w:rsidRPr="000F46FA" w:rsidRDefault="00ED74F1" w:rsidP="00F958A9">
          <w:pPr>
            <w:pStyle w:val="stBilgi"/>
            <w:rPr>
              <w:rFonts w:ascii="Cambria" w:hAnsi="Cambria"/>
              <w:b/>
              <w:color w:val="2E74B5"/>
              <w:sz w:val="16"/>
              <w:szCs w:val="16"/>
            </w:rPr>
          </w:pPr>
          <w:r w:rsidRPr="000F46FA">
            <w:rPr>
              <w:rFonts w:ascii="Cambria" w:hAnsi="Cambria"/>
              <w:b/>
              <w:color w:val="2E74B5"/>
              <w:sz w:val="16"/>
              <w:szCs w:val="16"/>
            </w:rPr>
            <w:t>-</w:t>
          </w:r>
        </w:p>
      </w:tc>
    </w:tr>
    <w:tr w:rsidR="00ED74F1" w:rsidTr="00F958A9">
      <w:trPr>
        <w:trHeight w:val="354"/>
      </w:trPr>
      <w:tc>
        <w:tcPr>
          <w:tcW w:w="2973" w:type="dxa"/>
          <w:vMerge/>
          <w:shd w:val="clear" w:color="auto" w:fill="auto"/>
        </w:tcPr>
        <w:p w:rsidR="00ED74F1" w:rsidRDefault="00ED74F1" w:rsidP="00722E8C">
          <w:pPr>
            <w:pStyle w:val="stBilgi"/>
            <w:rPr>
              <w:noProof/>
            </w:rPr>
          </w:pPr>
        </w:p>
      </w:tc>
      <w:tc>
        <w:tcPr>
          <w:tcW w:w="4540" w:type="dxa"/>
          <w:vMerge/>
          <w:tcBorders>
            <w:right w:val="single" w:sz="4" w:space="0" w:color="BFBFBF"/>
          </w:tcBorders>
          <w:shd w:val="clear" w:color="auto" w:fill="auto"/>
          <w:vAlign w:val="center"/>
        </w:tcPr>
        <w:p w:rsidR="00ED74F1" w:rsidRDefault="00ED74F1" w:rsidP="000F46FA">
          <w:pPr>
            <w:pStyle w:val="stBilgi"/>
            <w:jc w:val="center"/>
          </w:pPr>
        </w:p>
      </w:tc>
      <w:tc>
        <w:tcPr>
          <w:tcW w:w="1276" w:type="dxa"/>
          <w:tcBorders>
            <w:top w:val="single" w:sz="6" w:space="0" w:color="BFBFBF"/>
            <w:left w:val="single" w:sz="4" w:space="0" w:color="BFBFBF"/>
            <w:bottom w:val="single" w:sz="4" w:space="0" w:color="BFBFBF"/>
            <w:right w:val="single" w:sz="6" w:space="0" w:color="BFBFBF"/>
          </w:tcBorders>
          <w:shd w:val="clear" w:color="auto" w:fill="auto"/>
          <w:vAlign w:val="bottom"/>
        </w:tcPr>
        <w:p w:rsidR="00ED74F1" w:rsidRPr="000F46FA" w:rsidRDefault="00ED74F1" w:rsidP="00F958A9">
          <w:pPr>
            <w:pStyle w:val="stBilgi"/>
            <w:ind w:right="-112"/>
            <w:rPr>
              <w:rFonts w:ascii="Cambria" w:hAnsi="Cambria"/>
              <w:sz w:val="16"/>
              <w:szCs w:val="16"/>
            </w:rPr>
          </w:pPr>
          <w:r w:rsidRPr="000F46FA">
            <w:rPr>
              <w:rFonts w:ascii="Cambria" w:hAnsi="Cambria"/>
              <w:sz w:val="16"/>
              <w:szCs w:val="16"/>
            </w:rPr>
            <w:t>Revizyon No</w:t>
          </w:r>
        </w:p>
      </w:tc>
      <w:tc>
        <w:tcPr>
          <w:tcW w:w="1829" w:type="dxa"/>
          <w:tcBorders>
            <w:top w:val="single" w:sz="6" w:space="0" w:color="BFBFBF"/>
            <w:left w:val="single" w:sz="6" w:space="0" w:color="BFBFBF"/>
            <w:bottom w:val="single" w:sz="4" w:space="0" w:color="BFBFBF"/>
            <w:right w:val="single" w:sz="4" w:space="0" w:color="BFBFBF"/>
          </w:tcBorders>
          <w:shd w:val="clear" w:color="auto" w:fill="auto"/>
          <w:vAlign w:val="bottom"/>
        </w:tcPr>
        <w:p w:rsidR="00ED74F1" w:rsidRPr="000F46FA" w:rsidRDefault="00ED74F1" w:rsidP="00F958A9">
          <w:pPr>
            <w:pStyle w:val="stBilgi"/>
            <w:rPr>
              <w:rFonts w:ascii="Cambria" w:hAnsi="Cambria"/>
              <w:b/>
              <w:color w:val="2E74B5"/>
              <w:sz w:val="16"/>
              <w:szCs w:val="16"/>
            </w:rPr>
          </w:pPr>
          <w:r w:rsidRPr="000F46FA">
            <w:rPr>
              <w:rFonts w:ascii="Cambria" w:hAnsi="Cambria"/>
              <w:b/>
              <w:color w:val="2E74B5"/>
              <w:sz w:val="16"/>
              <w:szCs w:val="16"/>
            </w:rPr>
            <w:t>0</w:t>
          </w:r>
        </w:p>
      </w:tc>
    </w:tr>
  </w:tbl>
  <w:p w:rsidR="00A547BF" w:rsidRDefault="00A547BF" w:rsidP="00A547BF">
    <w:pPr>
      <w:pStyle w:val="stBilgi"/>
      <w:rPr>
        <w:sz w:val="4"/>
        <w:szCs w:val="4"/>
      </w:rPr>
    </w:pPr>
  </w:p>
  <w:p w:rsidR="00722E8C" w:rsidRDefault="00722E8C" w:rsidP="00A547BF">
    <w:pPr>
      <w:pStyle w:val="stBilgi"/>
      <w:rPr>
        <w:sz w:val="4"/>
        <w:szCs w:val="4"/>
      </w:rPr>
    </w:pPr>
  </w:p>
  <w:p w:rsidR="00CF0D4F" w:rsidRPr="003C0C1E" w:rsidRDefault="00CF0D4F">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097"/>
    <w:multiLevelType w:val="hybridMultilevel"/>
    <w:tmpl w:val="7AD25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0227B"/>
    <w:multiLevelType w:val="hybridMultilevel"/>
    <w:tmpl w:val="8BA0D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1611EB"/>
    <w:multiLevelType w:val="hybridMultilevel"/>
    <w:tmpl w:val="32FC6D8C"/>
    <w:lvl w:ilvl="0" w:tplc="0602C98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26A84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DAE11A">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927F3A">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65134">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64EFD4">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94DBF4">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9EE33A">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C8ADCA">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4D3485"/>
    <w:multiLevelType w:val="hybridMultilevel"/>
    <w:tmpl w:val="A62A3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376A56"/>
    <w:multiLevelType w:val="hybridMultilevel"/>
    <w:tmpl w:val="893661C2"/>
    <w:lvl w:ilvl="0" w:tplc="B5CE367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6C7CA2">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AEEA28">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64976C">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4196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8D36A">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48D674">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7C501A">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CCEA54">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C062CB"/>
    <w:multiLevelType w:val="hybridMultilevel"/>
    <w:tmpl w:val="E3FE3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E166F3"/>
    <w:multiLevelType w:val="hybridMultilevel"/>
    <w:tmpl w:val="9630185C"/>
    <w:lvl w:ilvl="0" w:tplc="CD6A197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4C5FA">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324168">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785B8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68417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FA5F06">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6216D0">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74A79A">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3275FC">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746CCE"/>
    <w:multiLevelType w:val="hybridMultilevel"/>
    <w:tmpl w:val="B47C940C"/>
    <w:lvl w:ilvl="0" w:tplc="0060D8A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AE2D32">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C4E3F8">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F0EB08">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EC0F2">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663022">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0E624">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0C97E">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80183A">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3B3FC8"/>
    <w:multiLevelType w:val="hybridMultilevel"/>
    <w:tmpl w:val="3D9E1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28762B"/>
    <w:multiLevelType w:val="hybridMultilevel"/>
    <w:tmpl w:val="5A1C60A8"/>
    <w:lvl w:ilvl="0" w:tplc="7A04526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CE94C">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B01F04">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B48E7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D4AD30">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5EC58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C0B9FC">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AA496">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8B08E">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851DCB"/>
    <w:multiLevelType w:val="hybridMultilevel"/>
    <w:tmpl w:val="FB324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D23677"/>
    <w:multiLevelType w:val="hybridMultilevel"/>
    <w:tmpl w:val="697AD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D15B87"/>
    <w:multiLevelType w:val="hybridMultilevel"/>
    <w:tmpl w:val="C212A4F4"/>
    <w:lvl w:ilvl="0" w:tplc="08C612E2">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3" w15:restartNumberingAfterBreak="0">
    <w:nsid w:val="4B2352D0"/>
    <w:multiLevelType w:val="hybridMultilevel"/>
    <w:tmpl w:val="95CE7ED0"/>
    <w:lvl w:ilvl="0" w:tplc="5194FDC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52942C">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8C4868">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A4BEF6">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DAF684">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A27102">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26F3D6">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466444">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632D4">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6220DA5"/>
    <w:multiLevelType w:val="hybridMultilevel"/>
    <w:tmpl w:val="625CE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CF1123"/>
    <w:multiLevelType w:val="hybridMultilevel"/>
    <w:tmpl w:val="45BCA7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1C4860"/>
    <w:multiLevelType w:val="hybridMultilevel"/>
    <w:tmpl w:val="A63E397C"/>
    <w:lvl w:ilvl="0" w:tplc="B552976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7E24E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EE66C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B0EAE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FE773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4A78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ECE31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2283B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621FC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F061AA"/>
    <w:multiLevelType w:val="hybridMultilevel"/>
    <w:tmpl w:val="00D2D092"/>
    <w:lvl w:ilvl="0" w:tplc="17E619AC">
      <w:start w:val="3"/>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A05E30">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60D772">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B01F3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4615F6">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C11CC">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AC460">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A23B6">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AA2AB2">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C600B2"/>
    <w:multiLevelType w:val="hybridMultilevel"/>
    <w:tmpl w:val="DC1CA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861175"/>
    <w:multiLevelType w:val="hybridMultilevel"/>
    <w:tmpl w:val="C608A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5C5585"/>
    <w:multiLevelType w:val="hybridMultilevel"/>
    <w:tmpl w:val="2DBA9D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9"/>
  </w:num>
  <w:num w:numId="4">
    <w:abstractNumId w:val="5"/>
  </w:num>
  <w:num w:numId="5">
    <w:abstractNumId w:val="11"/>
  </w:num>
  <w:num w:numId="6">
    <w:abstractNumId w:val="14"/>
  </w:num>
  <w:num w:numId="7">
    <w:abstractNumId w:val="9"/>
  </w:num>
  <w:num w:numId="8">
    <w:abstractNumId w:val="17"/>
  </w:num>
  <w:num w:numId="9">
    <w:abstractNumId w:val="20"/>
  </w:num>
  <w:num w:numId="10">
    <w:abstractNumId w:val="12"/>
  </w:num>
  <w:num w:numId="11">
    <w:abstractNumId w:val="15"/>
  </w:num>
  <w:num w:numId="12">
    <w:abstractNumId w:val="1"/>
  </w:num>
  <w:num w:numId="13">
    <w:abstractNumId w:val="10"/>
  </w:num>
  <w:num w:numId="14">
    <w:abstractNumId w:val="7"/>
  </w:num>
  <w:num w:numId="15">
    <w:abstractNumId w:val="2"/>
  </w:num>
  <w:num w:numId="16">
    <w:abstractNumId w:val="13"/>
  </w:num>
  <w:num w:numId="17">
    <w:abstractNumId w:val="8"/>
  </w:num>
  <w:num w:numId="18">
    <w:abstractNumId w:val="4"/>
  </w:num>
  <w:num w:numId="19">
    <w:abstractNumId w:val="18"/>
  </w:num>
  <w:num w:numId="20">
    <w:abstractNumId w:val="6"/>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2352C"/>
    <w:rsid w:val="000270FF"/>
    <w:rsid w:val="000300DC"/>
    <w:rsid w:val="0003484F"/>
    <w:rsid w:val="0003726E"/>
    <w:rsid w:val="000412C1"/>
    <w:rsid w:val="00041B4A"/>
    <w:rsid w:val="0004782F"/>
    <w:rsid w:val="00053E2F"/>
    <w:rsid w:val="00060910"/>
    <w:rsid w:val="0006410D"/>
    <w:rsid w:val="0006498F"/>
    <w:rsid w:val="000722EA"/>
    <w:rsid w:val="00081558"/>
    <w:rsid w:val="00083A7F"/>
    <w:rsid w:val="00085C1F"/>
    <w:rsid w:val="0008769F"/>
    <w:rsid w:val="000938FA"/>
    <w:rsid w:val="00094571"/>
    <w:rsid w:val="000970DA"/>
    <w:rsid w:val="000A1383"/>
    <w:rsid w:val="000A5834"/>
    <w:rsid w:val="000A610B"/>
    <w:rsid w:val="000B29FC"/>
    <w:rsid w:val="000C7889"/>
    <w:rsid w:val="000D109A"/>
    <w:rsid w:val="000D2A74"/>
    <w:rsid w:val="000D30B8"/>
    <w:rsid w:val="000D48D5"/>
    <w:rsid w:val="000D4FAF"/>
    <w:rsid w:val="000D6E2F"/>
    <w:rsid w:val="000E72F2"/>
    <w:rsid w:val="000E7E7F"/>
    <w:rsid w:val="000F0E31"/>
    <w:rsid w:val="000F368C"/>
    <w:rsid w:val="000F46FA"/>
    <w:rsid w:val="000F4933"/>
    <w:rsid w:val="000F5738"/>
    <w:rsid w:val="00100EF8"/>
    <w:rsid w:val="00107B74"/>
    <w:rsid w:val="00107EC7"/>
    <w:rsid w:val="001151AF"/>
    <w:rsid w:val="00121C85"/>
    <w:rsid w:val="00125A38"/>
    <w:rsid w:val="00134C6B"/>
    <w:rsid w:val="001428B1"/>
    <w:rsid w:val="00143A1F"/>
    <w:rsid w:val="00144C8F"/>
    <w:rsid w:val="0014700C"/>
    <w:rsid w:val="00151326"/>
    <w:rsid w:val="00156046"/>
    <w:rsid w:val="00157EE6"/>
    <w:rsid w:val="0016136F"/>
    <w:rsid w:val="00170837"/>
    <w:rsid w:val="0017239E"/>
    <w:rsid w:val="001764FD"/>
    <w:rsid w:val="001842F2"/>
    <w:rsid w:val="00191CBC"/>
    <w:rsid w:val="001B565D"/>
    <w:rsid w:val="001B62A1"/>
    <w:rsid w:val="001C13A5"/>
    <w:rsid w:val="001C4693"/>
    <w:rsid w:val="001D248B"/>
    <w:rsid w:val="001D59C1"/>
    <w:rsid w:val="001D77DF"/>
    <w:rsid w:val="001E56BC"/>
    <w:rsid w:val="001E6D6A"/>
    <w:rsid w:val="001E7AC7"/>
    <w:rsid w:val="001F2985"/>
    <w:rsid w:val="001F2CC7"/>
    <w:rsid w:val="001F3AC8"/>
    <w:rsid w:val="001F4EA2"/>
    <w:rsid w:val="00202B4C"/>
    <w:rsid w:val="00211CD9"/>
    <w:rsid w:val="0021208E"/>
    <w:rsid w:val="0021280D"/>
    <w:rsid w:val="002162B6"/>
    <w:rsid w:val="00223C60"/>
    <w:rsid w:val="0022675E"/>
    <w:rsid w:val="002326AF"/>
    <w:rsid w:val="00234A9E"/>
    <w:rsid w:val="00235BFE"/>
    <w:rsid w:val="00237835"/>
    <w:rsid w:val="002535FA"/>
    <w:rsid w:val="00275F8D"/>
    <w:rsid w:val="00283D3A"/>
    <w:rsid w:val="00291B57"/>
    <w:rsid w:val="00296E92"/>
    <w:rsid w:val="002B01C0"/>
    <w:rsid w:val="002B272D"/>
    <w:rsid w:val="002B2873"/>
    <w:rsid w:val="002B7DA2"/>
    <w:rsid w:val="002C09E8"/>
    <w:rsid w:val="002C45C6"/>
    <w:rsid w:val="002C498F"/>
    <w:rsid w:val="002C65FE"/>
    <w:rsid w:val="002C7284"/>
    <w:rsid w:val="002D0799"/>
    <w:rsid w:val="002E37A7"/>
    <w:rsid w:val="002F1C2F"/>
    <w:rsid w:val="002F6510"/>
    <w:rsid w:val="002F6E5F"/>
    <w:rsid w:val="0030397E"/>
    <w:rsid w:val="00317371"/>
    <w:rsid w:val="0031757F"/>
    <w:rsid w:val="0031798B"/>
    <w:rsid w:val="00320F59"/>
    <w:rsid w:val="003322B5"/>
    <w:rsid w:val="00340749"/>
    <w:rsid w:val="00344D22"/>
    <w:rsid w:val="003472FD"/>
    <w:rsid w:val="003600DB"/>
    <w:rsid w:val="00361C85"/>
    <w:rsid w:val="00362F9E"/>
    <w:rsid w:val="00365F1C"/>
    <w:rsid w:val="00374CA0"/>
    <w:rsid w:val="00376816"/>
    <w:rsid w:val="0037716E"/>
    <w:rsid w:val="00381D40"/>
    <w:rsid w:val="0038685B"/>
    <w:rsid w:val="003909AB"/>
    <w:rsid w:val="00391BD8"/>
    <w:rsid w:val="003A2730"/>
    <w:rsid w:val="003A2BE1"/>
    <w:rsid w:val="003C0C1E"/>
    <w:rsid w:val="003E386C"/>
    <w:rsid w:val="003E78A7"/>
    <w:rsid w:val="003F3F60"/>
    <w:rsid w:val="003F5907"/>
    <w:rsid w:val="003F6507"/>
    <w:rsid w:val="003F7284"/>
    <w:rsid w:val="00400C7D"/>
    <w:rsid w:val="00407AA6"/>
    <w:rsid w:val="00411020"/>
    <w:rsid w:val="00411D18"/>
    <w:rsid w:val="0041270E"/>
    <w:rsid w:val="0041297C"/>
    <w:rsid w:val="00423718"/>
    <w:rsid w:val="004273F7"/>
    <w:rsid w:val="00431A80"/>
    <w:rsid w:val="00434DAA"/>
    <w:rsid w:val="004422F3"/>
    <w:rsid w:val="00444F48"/>
    <w:rsid w:val="0044768A"/>
    <w:rsid w:val="0045319F"/>
    <w:rsid w:val="0045716E"/>
    <w:rsid w:val="0047488A"/>
    <w:rsid w:val="00492056"/>
    <w:rsid w:val="00492DB1"/>
    <w:rsid w:val="0049390C"/>
    <w:rsid w:val="00494C39"/>
    <w:rsid w:val="00496D8B"/>
    <w:rsid w:val="004A3063"/>
    <w:rsid w:val="004B12DA"/>
    <w:rsid w:val="004B5C60"/>
    <w:rsid w:val="004C134F"/>
    <w:rsid w:val="004D0862"/>
    <w:rsid w:val="004D59B1"/>
    <w:rsid w:val="004E1616"/>
    <w:rsid w:val="004E65BC"/>
    <w:rsid w:val="004F1234"/>
    <w:rsid w:val="004F131F"/>
    <w:rsid w:val="004F2C90"/>
    <w:rsid w:val="004F5969"/>
    <w:rsid w:val="004F6CF1"/>
    <w:rsid w:val="00501A32"/>
    <w:rsid w:val="00510DE4"/>
    <w:rsid w:val="005141C4"/>
    <w:rsid w:val="00515906"/>
    <w:rsid w:val="00516A8A"/>
    <w:rsid w:val="0051797F"/>
    <w:rsid w:val="00525D79"/>
    <w:rsid w:val="00530961"/>
    <w:rsid w:val="00533A92"/>
    <w:rsid w:val="00533AC4"/>
    <w:rsid w:val="00533C74"/>
    <w:rsid w:val="00540626"/>
    <w:rsid w:val="00545D00"/>
    <w:rsid w:val="0055066E"/>
    <w:rsid w:val="005544F3"/>
    <w:rsid w:val="005616B4"/>
    <w:rsid w:val="005859EB"/>
    <w:rsid w:val="0058733F"/>
    <w:rsid w:val="00587B6E"/>
    <w:rsid w:val="0059594B"/>
    <w:rsid w:val="00596834"/>
    <w:rsid w:val="005A26E4"/>
    <w:rsid w:val="005A2DA1"/>
    <w:rsid w:val="005B33F4"/>
    <w:rsid w:val="005B4F45"/>
    <w:rsid w:val="005C1F15"/>
    <w:rsid w:val="005C59C6"/>
    <w:rsid w:val="005C7C3C"/>
    <w:rsid w:val="005E0564"/>
    <w:rsid w:val="005E134C"/>
    <w:rsid w:val="005E1FA1"/>
    <w:rsid w:val="005F1120"/>
    <w:rsid w:val="005F3011"/>
    <w:rsid w:val="005F54B2"/>
    <w:rsid w:val="005F6305"/>
    <w:rsid w:val="00614381"/>
    <w:rsid w:val="006169D1"/>
    <w:rsid w:val="00621EFE"/>
    <w:rsid w:val="00625987"/>
    <w:rsid w:val="00627655"/>
    <w:rsid w:val="006279FB"/>
    <w:rsid w:val="00627ACC"/>
    <w:rsid w:val="0063466B"/>
    <w:rsid w:val="006418C9"/>
    <w:rsid w:val="00643F1E"/>
    <w:rsid w:val="00645C8C"/>
    <w:rsid w:val="006558ED"/>
    <w:rsid w:val="00663645"/>
    <w:rsid w:val="006659B9"/>
    <w:rsid w:val="006710A6"/>
    <w:rsid w:val="00671F95"/>
    <w:rsid w:val="00672C98"/>
    <w:rsid w:val="00680C0E"/>
    <w:rsid w:val="00681DCD"/>
    <w:rsid w:val="00682C6F"/>
    <w:rsid w:val="006901B2"/>
    <w:rsid w:val="006903E5"/>
    <w:rsid w:val="006A36F3"/>
    <w:rsid w:val="006A5DA8"/>
    <w:rsid w:val="006A7C39"/>
    <w:rsid w:val="006B0B91"/>
    <w:rsid w:val="006B1330"/>
    <w:rsid w:val="006B7F9B"/>
    <w:rsid w:val="006D0ED8"/>
    <w:rsid w:val="006D43A0"/>
    <w:rsid w:val="006D4483"/>
    <w:rsid w:val="006D73F4"/>
    <w:rsid w:val="006E0054"/>
    <w:rsid w:val="006E5EAF"/>
    <w:rsid w:val="006F2C71"/>
    <w:rsid w:val="006F3202"/>
    <w:rsid w:val="006F4587"/>
    <w:rsid w:val="00700FE3"/>
    <w:rsid w:val="00707479"/>
    <w:rsid w:val="00713DB8"/>
    <w:rsid w:val="0071481F"/>
    <w:rsid w:val="007179A3"/>
    <w:rsid w:val="00722E8C"/>
    <w:rsid w:val="00724C7B"/>
    <w:rsid w:val="00732249"/>
    <w:rsid w:val="0074267C"/>
    <w:rsid w:val="00743DC3"/>
    <w:rsid w:val="00750049"/>
    <w:rsid w:val="00751CB4"/>
    <w:rsid w:val="00753616"/>
    <w:rsid w:val="00754C9B"/>
    <w:rsid w:val="007559B5"/>
    <w:rsid w:val="00760DB3"/>
    <w:rsid w:val="00763D8B"/>
    <w:rsid w:val="0077003A"/>
    <w:rsid w:val="007707C6"/>
    <w:rsid w:val="00771B2C"/>
    <w:rsid w:val="0077416B"/>
    <w:rsid w:val="00777CD9"/>
    <w:rsid w:val="00792B6C"/>
    <w:rsid w:val="007B0A14"/>
    <w:rsid w:val="007B16B1"/>
    <w:rsid w:val="007B4688"/>
    <w:rsid w:val="007B5569"/>
    <w:rsid w:val="007B586A"/>
    <w:rsid w:val="007B636C"/>
    <w:rsid w:val="007C3608"/>
    <w:rsid w:val="007C4A89"/>
    <w:rsid w:val="007C6FC4"/>
    <w:rsid w:val="007D5FCE"/>
    <w:rsid w:val="007E165A"/>
    <w:rsid w:val="007E1E61"/>
    <w:rsid w:val="007F6EDE"/>
    <w:rsid w:val="008027FA"/>
    <w:rsid w:val="0080543F"/>
    <w:rsid w:val="00810C53"/>
    <w:rsid w:val="00811215"/>
    <w:rsid w:val="0081145F"/>
    <w:rsid w:val="00811C9C"/>
    <w:rsid w:val="00812F84"/>
    <w:rsid w:val="00816E30"/>
    <w:rsid w:val="00820235"/>
    <w:rsid w:val="0082057C"/>
    <w:rsid w:val="00822855"/>
    <w:rsid w:val="008358EB"/>
    <w:rsid w:val="00846159"/>
    <w:rsid w:val="008500E1"/>
    <w:rsid w:val="00852003"/>
    <w:rsid w:val="00855FF7"/>
    <w:rsid w:val="00861E72"/>
    <w:rsid w:val="00863429"/>
    <w:rsid w:val="0089124A"/>
    <w:rsid w:val="008A429A"/>
    <w:rsid w:val="008A5E49"/>
    <w:rsid w:val="008A5F9F"/>
    <w:rsid w:val="008A7C47"/>
    <w:rsid w:val="008B0803"/>
    <w:rsid w:val="008B3F90"/>
    <w:rsid w:val="008B50C0"/>
    <w:rsid w:val="008C16F8"/>
    <w:rsid w:val="008C23DD"/>
    <w:rsid w:val="008C3650"/>
    <w:rsid w:val="008C53C8"/>
    <w:rsid w:val="008D1CBD"/>
    <w:rsid w:val="008D30C8"/>
    <w:rsid w:val="008D34DB"/>
    <w:rsid w:val="008D55A8"/>
    <w:rsid w:val="008D6FBC"/>
    <w:rsid w:val="008D79BA"/>
    <w:rsid w:val="008E3E1F"/>
    <w:rsid w:val="008E7FBD"/>
    <w:rsid w:val="008F4414"/>
    <w:rsid w:val="00905D19"/>
    <w:rsid w:val="00910E88"/>
    <w:rsid w:val="00912D84"/>
    <w:rsid w:val="00917FCC"/>
    <w:rsid w:val="00925C2F"/>
    <w:rsid w:val="009305C9"/>
    <w:rsid w:val="009365DC"/>
    <w:rsid w:val="009367E7"/>
    <w:rsid w:val="00943F6F"/>
    <w:rsid w:val="00946661"/>
    <w:rsid w:val="009533AF"/>
    <w:rsid w:val="009634DF"/>
    <w:rsid w:val="00964780"/>
    <w:rsid w:val="00976399"/>
    <w:rsid w:val="00981584"/>
    <w:rsid w:val="0099760F"/>
    <w:rsid w:val="00997AED"/>
    <w:rsid w:val="009A2C1B"/>
    <w:rsid w:val="009A6F08"/>
    <w:rsid w:val="009B161C"/>
    <w:rsid w:val="009B1DFB"/>
    <w:rsid w:val="009B5793"/>
    <w:rsid w:val="009C36B2"/>
    <w:rsid w:val="009C5740"/>
    <w:rsid w:val="009C6662"/>
    <w:rsid w:val="009D21B5"/>
    <w:rsid w:val="009D2FF6"/>
    <w:rsid w:val="009D4CF8"/>
    <w:rsid w:val="009D61A5"/>
    <w:rsid w:val="009D7B38"/>
    <w:rsid w:val="009E2116"/>
    <w:rsid w:val="009E5011"/>
    <w:rsid w:val="009E647F"/>
    <w:rsid w:val="009E6E19"/>
    <w:rsid w:val="009E788A"/>
    <w:rsid w:val="009F4623"/>
    <w:rsid w:val="009F625B"/>
    <w:rsid w:val="00A05703"/>
    <w:rsid w:val="00A107CD"/>
    <w:rsid w:val="00A14E1F"/>
    <w:rsid w:val="00A26EBE"/>
    <w:rsid w:val="00A40EC8"/>
    <w:rsid w:val="00A449E9"/>
    <w:rsid w:val="00A547BF"/>
    <w:rsid w:val="00A57573"/>
    <w:rsid w:val="00A63740"/>
    <w:rsid w:val="00A64537"/>
    <w:rsid w:val="00A6507F"/>
    <w:rsid w:val="00A66100"/>
    <w:rsid w:val="00A77709"/>
    <w:rsid w:val="00A809A6"/>
    <w:rsid w:val="00A81E72"/>
    <w:rsid w:val="00A82EF0"/>
    <w:rsid w:val="00A84055"/>
    <w:rsid w:val="00A858AD"/>
    <w:rsid w:val="00A9440B"/>
    <w:rsid w:val="00AB048E"/>
    <w:rsid w:val="00AB2D7F"/>
    <w:rsid w:val="00AB788C"/>
    <w:rsid w:val="00AC4C3F"/>
    <w:rsid w:val="00AC5460"/>
    <w:rsid w:val="00AD0B6B"/>
    <w:rsid w:val="00AF361A"/>
    <w:rsid w:val="00B02767"/>
    <w:rsid w:val="00B04D76"/>
    <w:rsid w:val="00B07092"/>
    <w:rsid w:val="00B07283"/>
    <w:rsid w:val="00B078B7"/>
    <w:rsid w:val="00B14A68"/>
    <w:rsid w:val="00B15E28"/>
    <w:rsid w:val="00B16731"/>
    <w:rsid w:val="00B243FD"/>
    <w:rsid w:val="00B2465E"/>
    <w:rsid w:val="00B260A3"/>
    <w:rsid w:val="00B27352"/>
    <w:rsid w:val="00B42F9F"/>
    <w:rsid w:val="00B6187A"/>
    <w:rsid w:val="00B62E1D"/>
    <w:rsid w:val="00B66ED0"/>
    <w:rsid w:val="00B73E1B"/>
    <w:rsid w:val="00B7587B"/>
    <w:rsid w:val="00B80733"/>
    <w:rsid w:val="00B879AF"/>
    <w:rsid w:val="00B9367C"/>
    <w:rsid w:val="00B953F2"/>
    <w:rsid w:val="00BA11EE"/>
    <w:rsid w:val="00BA3BE2"/>
    <w:rsid w:val="00BB4DAD"/>
    <w:rsid w:val="00BC59AF"/>
    <w:rsid w:val="00BD37EB"/>
    <w:rsid w:val="00BD5FC0"/>
    <w:rsid w:val="00BE2811"/>
    <w:rsid w:val="00BE37B9"/>
    <w:rsid w:val="00BE3A7A"/>
    <w:rsid w:val="00BE3BB1"/>
    <w:rsid w:val="00BE5F05"/>
    <w:rsid w:val="00BE7F34"/>
    <w:rsid w:val="00BF1C10"/>
    <w:rsid w:val="00BF4333"/>
    <w:rsid w:val="00BF7489"/>
    <w:rsid w:val="00C000BA"/>
    <w:rsid w:val="00C21536"/>
    <w:rsid w:val="00C24C2B"/>
    <w:rsid w:val="00C25687"/>
    <w:rsid w:val="00C37364"/>
    <w:rsid w:val="00C42B24"/>
    <w:rsid w:val="00C57EC6"/>
    <w:rsid w:val="00C61158"/>
    <w:rsid w:val="00C727EF"/>
    <w:rsid w:val="00C83BE3"/>
    <w:rsid w:val="00C84895"/>
    <w:rsid w:val="00C9557A"/>
    <w:rsid w:val="00CA4012"/>
    <w:rsid w:val="00CA567E"/>
    <w:rsid w:val="00CB36DD"/>
    <w:rsid w:val="00CC0188"/>
    <w:rsid w:val="00CC69DF"/>
    <w:rsid w:val="00CE52EC"/>
    <w:rsid w:val="00CE63D2"/>
    <w:rsid w:val="00CF0D4F"/>
    <w:rsid w:val="00CF6252"/>
    <w:rsid w:val="00D063BE"/>
    <w:rsid w:val="00D10A2C"/>
    <w:rsid w:val="00D147CD"/>
    <w:rsid w:val="00D254D1"/>
    <w:rsid w:val="00D3282F"/>
    <w:rsid w:val="00D328FC"/>
    <w:rsid w:val="00D338E6"/>
    <w:rsid w:val="00D34C87"/>
    <w:rsid w:val="00D366C2"/>
    <w:rsid w:val="00D37604"/>
    <w:rsid w:val="00D378B1"/>
    <w:rsid w:val="00D506F4"/>
    <w:rsid w:val="00D53AA9"/>
    <w:rsid w:val="00D60213"/>
    <w:rsid w:val="00D61B45"/>
    <w:rsid w:val="00D66B9D"/>
    <w:rsid w:val="00D66BBC"/>
    <w:rsid w:val="00D6791E"/>
    <w:rsid w:val="00D73BDB"/>
    <w:rsid w:val="00D7474C"/>
    <w:rsid w:val="00D76C29"/>
    <w:rsid w:val="00D80B1B"/>
    <w:rsid w:val="00D9061A"/>
    <w:rsid w:val="00DB0869"/>
    <w:rsid w:val="00DB122B"/>
    <w:rsid w:val="00DB3EB7"/>
    <w:rsid w:val="00DB3F54"/>
    <w:rsid w:val="00DB6E7B"/>
    <w:rsid w:val="00DC22E9"/>
    <w:rsid w:val="00DC4DCE"/>
    <w:rsid w:val="00DC5C4D"/>
    <w:rsid w:val="00DC6C95"/>
    <w:rsid w:val="00DC7358"/>
    <w:rsid w:val="00DD2E2A"/>
    <w:rsid w:val="00DD3B4F"/>
    <w:rsid w:val="00DD54E1"/>
    <w:rsid w:val="00DE67C6"/>
    <w:rsid w:val="00DF6590"/>
    <w:rsid w:val="00DF72B6"/>
    <w:rsid w:val="00E0267E"/>
    <w:rsid w:val="00E028A2"/>
    <w:rsid w:val="00E034D2"/>
    <w:rsid w:val="00E101C1"/>
    <w:rsid w:val="00E13A36"/>
    <w:rsid w:val="00E144C5"/>
    <w:rsid w:val="00E15091"/>
    <w:rsid w:val="00E15B6E"/>
    <w:rsid w:val="00E162D8"/>
    <w:rsid w:val="00E21533"/>
    <w:rsid w:val="00E216D9"/>
    <w:rsid w:val="00E27DFB"/>
    <w:rsid w:val="00E3001E"/>
    <w:rsid w:val="00E31EAE"/>
    <w:rsid w:val="00E336B3"/>
    <w:rsid w:val="00E33BD2"/>
    <w:rsid w:val="00E36953"/>
    <w:rsid w:val="00E36DB8"/>
    <w:rsid w:val="00E537AC"/>
    <w:rsid w:val="00E6170D"/>
    <w:rsid w:val="00E64E64"/>
    <w:rsid w:val="00E658A0"/>
    <w:rsid w:val="00E71B83"/>
    <w:rsid w:val="00E732FB"/>
    <w:rsid w:val="00E80B5E"/>
    <w:rsid w:val="00E86EDC"/>
    <w:rsid w:val="00EA1D42"/>
    <w:rsid w:val="00EA77AC"/>
    <w:rsid w:val="00EA7DAA"/>
    <w:rsid w:val="00EB5EEE"/>
    <w:rsid w:val="00EB62DA"/>
    <w:rsid w:val="00EC40EB"/>
    <w:rsid w:val="00EC5442"/>
    <w:rsid w:val="00EC5A9D"/>
    <w:rsid w:val="00ED0F7C"/>
    <w:rsid w:val="00ED168C"/>
    <w:rsid w:val="00ED74F1"/>
    <w:rsid w:val="00EE14B0"/>
    <w:rsid w:val="00EE6205"/>
    <w:rsid w:val="00EE771A"/>
    <w:rsid w:val="00EE7D5C"/>
    <w:rsid w:val="00EF2066"/>
    <w:rsid w:val="00EF2BF6"/>
    <w:rsid w:val="00EF652E"/>
    <w:rsid w:val="00F01590"/>
    <w:rsid w:val="00F03137"/>
    <w:rsid w:val="00F04430"/>
    <w:rsid w:val="00F052C9"/>
    <w:rsid w:val="00F24081"/>
    <w:rsid w:val="00F271CD"/>
    <w:rsid w:val="00F31533"/>
    <w:rsid w:val="00F31DE0"/>
    <w:rsid w:val="00F325F3"/>
    <w:rsid w:val="00F417E4"/>
    <w:rsid w:val="00F42F72"/>
    <w:rsid w:val="00F44020"/>
    <w:rsid w:val="00F65D16"/>
    <w:rsid w:val="00F82207"/>
    <w:rsid w:val="00F833D9"/>
    <w:rsid w:val="00F83A88"/>
    <w:rsid w:val="00F84518"/>
    <w:rsid w:val="00F864A2"/>
    <w:rsid w:val="00F90917"/>
    <w:rsid w:val="00F93FF7"/>
    <w:rsid w:val="00F958A9"/>
    <w:rsid w:val="00F960B7"/>
    <w:rsid w:val="00FB025D"/>
    <w:rsid w:val="00FB0BDF"/>
    <w:rsid w:val="00FB0E9F"/>
    <w:rsid w:val="00FC107E"/>
    <w:rsid w:val="00FC1A0A"/>
    <w:rsid w:val="00FC6ECE"/>
    <w:rsid w:val="00FD2854"/>
    <w:rsid w:val="00FD39B5"/>
    <w:rsid w:val="00FD3D11"/>
    <w:rsid w:val="00FD50D2"/>
    <w:rsid w:val="00FD6557"/>
    <w:rsid w:val="00FE6EC8"/>
    <w:rsid w:val="00FE7865"/>
    <w:rsid w:val="00FF5897"/>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84D44D-31BF-408E-BEC0-26FBAC2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rsid w:val="003C0C1E"/>
    <w:pPr>
      <w:tabs>
        <w:tab w:val="center" w:pos="4536"/>
        <w:tab w:val="right" w:pos="9072"/>
      </w:tabs>
    </w:pPr>
  </w:style>
  <w:style w:type="paragraph" w:styleId="AltBilgi">
    <w:name w:val="footer"/>
    <w:aliases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aliases w:val="Altbilgi Char"/>
    <w:link w:val="AltBilgi"/>
    <w:rsid w:val="00AB048E"/>
    <w:rPr>
      <w:sz w:val="24"/>
      <w:szCs w:val="24"/>
    </w:rPr>
  </w:style>
  <w:style w:type="paragraph" w:styleId="NormalWeb">
    <w:name w:val="Normal (Web)"/>
    <w:basedOn w:val="Normal"/>
    <w:uiPriority w:val="99"/>
    <w:unhideWhenUsed/>
    <w:rsid w:val="00EE14B0"/>
    <w:pPr>
      <w:spacing w:before="100" w:beforeAutospacing="1" w:after="100" w:afterAutospacing="1"/>
    </w:pPr>
  </w:style>
  <w:style w:type="character" w:styleId="Kpr">
    <w:name w:val="Hyperlink"/>
    <w:uiPriority w:val="99"/>
    <w:unhideWhenUsed/>
    <w:rsid w:val="00EE14B0"/>
    <w:rPr>
      <w:color w:val="0000FF"/>
      <w:u w:val="single"/>
    </w:rPr>
  </w:style>
  <w:style w:type="paragraph" w:styleId="ListeParagraf">
    <w:name w:val="List Paragraph"/>
    <w:basedOn w:val="Normal"/>
    <w:uiPriority w:val="34"/>
    <w:qFormat/>
    <w:rsid w:val="0021280D"/>
    <w:pPr>
      <w:ind w:left="720"/>
      <w:contextualSpacing/>
    </w:pPr>
  </w:style>
  <w:style w:type="character" w:customStyle="1" w:styleId="stBilgiChar">
    <w:name w:val="Üst Bilgi Char"/>
    <w:aliases w:val="Üstbilgi Char"/>
    <w:link w:val="stBilgi"/>
    <w:uiPriority w:val="99"/>
    <w:rsid w:val="00A547BF"/>
    <w:rPr>
      <w:sz w:val="24"/>
      <w:szCs w:val="24"/>
    </w:rPr>
  </w:style>
  <w:style w:type="paragraph" w:styleId="AralkYok">
    <w:name w:val="No Spacing"/>
    <w:link w:val="AralkYokChar"/>
    <w:uiPriority w:val="1"/>
    <w:qFormat/>
    <w:rsid w:val="00A547BF"/>
    <w:rPr>
      <w:rFonts w:ascii="Calibri" w:eastAsia="Calibri" w:hAnsi="Calibri"/>
      <w:sz w:val="22"/>
      <w:szCs w:val="22"/>
      <w:lang w:eastAsia="en-US"/>
    </w:rPr>
  </w:style>
  <w:style w:type="character" w:customStyle="1" w:styleId="AralkYokChar">
    <w:name w:val="Aralık Yok Char"/>
    <w:link w:val="AralkYok"/>
    <w:uiPriority w:val="1"/>
    <w:rsid w:val="00A547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91613">
      <w:bodyDiv w:val="1"/>
      <w:marLeft w:val="0"/>
      <w:marRight w:val="0"/>
      <w:marTop w:val="0"/>
      <w:marBottom w:val="0"/>
      <w:divBdr>
        <w:top w:val="none" w:sz="0" w:space="0" w:color="auto"/>
        <w:left w:val="none" w:sz="0" w:space="0" w:color="auto"/>
        <w:bottom w:val="none" w:sz="0" w:space="0" w:color="auto"/>
        <w:right w:val="none" w:sz="0" w:space="0" w:color="auto"/>
      </w:divBdr>
    </w:div>
    <w:div w:id="454100791">
      <w:bodyDiv w:val="1"/>
      <w:marLeft w:val="0"/>
      <w:marRight w:val="0"/>
      <w:marTop w:val="0"/>
      <w:marBottom w:val="0"/>
      <w:divBdr>
        <w:top w:val="none" w:sz="0" w:space="0" w:color="auto"/>
        <w:left w:val="none" w:sz="0" w:space="0" w:color="auto"/>
        <w:bottom w:val="none" w:sz="0" w:space="0" w:color="auto"/>
        <w:right w:val="none" w:sz="0" w:space="0" w:color="auto"/>
      </w:divBdr>
    </w:div>
    <w:div w:id="523520697">
      <w:bodyDiv w:val="1"/>
      <w:marLeft w:val="0"/>
      <w:marRight w:val="0"/>
      <w:marTop w:val="0"/>
      <w:marBottom w:val="0"/>
      <w:divBdr>
        <w:top w:val="none" w:sz="0" w:space="0" w:color="auto"/>
        <w:left w:val="none" w:sz="0" w:space="0" w:color="auto"/>
        <w:bottom w:val="none" w:sz="0" w:space="0" w:color="auto"/>
        <w:right w:val="none" w:sz="0" w:space="0" w:color="auto"/>
      </w:divBdr>
    </w:div>
    <w:div w:id="566959604">
      <w:bodyDiv w:val="1"/>
      <w:marLeft w:val="0"/>
      <w:marRight w:val="0"/>
      <w:marTop w:val="0"/>
      <w:marBottom w:val="0"/>
      <w:divBdr>
        <w:top w:val="none" w:sz="0" w:space="0" w:color="auto"/>
        <w:left w:val="none" w:sz="0" w:space="0" w:color="auto"/>
        <w:bottom w:val="none" w:sz="0" w:space="0" w:color="auto"/>
        <w:right w:val="none" w:sz="0" w:space="0" w:color="auto"/>
      </w:divBdr>
    </w:div>
    <w:div w:id="770861774">
      <w:bodyDiv w:val="1"/>
      <w:marLeft w:val="0"/>
      <w:marRight w:val="0"/>
      <w:marTop w:val="0"/>
      <w:marBottom w:val="0"/>
      <w:divBdr>
        <w:top w:val="none" w:sz="0" w:space="0" w:color="auto"/>
        <w:left w:val="none" w:sz="0" w:space="0" w:color="auto"/>
        <w:bottom w:val="none" w:sz="0" w:space="0" w:color="auto"/>
        <w:right w:val="none" w:sz="0" w:space="0" w:color="auto"/>
      </w:divBdr>
    </w:div>
    <w:div w:id="821432872">
      <w:bodyDiv w:val="1"/>
      <w:marLeft w:val="0"/>
      <w:marRight w:val="0"/>
      <w:marTop w:val="0"/>
      <w:marBottom w:val="0"/>
      <w:divBdr>
        <w:top w:val="none" w:sz="0" w:space="0" w:color="auto"/>
        <w:left w:val="none" w:sz="0" w:space="0" w:color="auto"/>
        <w:bottom w:val="none" w:sz="0" w:space="0" w:color="auto"/>
        <w:right w:val="none" w:sz="0" w:space="0" w:color="auto"/>
      </w:divBdr>
    </w:div>
    <w:div w:id="922758591">
      <w:bodyDiv w:val="1"/>
      <w:marLeft w:val="0"/>
      <w:marRight w:val="0"/>
      <w:marTop w:val="0"/>
      <w:marBottom w:val="0"/>
      <w:divBdr>
        <w:top w:val="none" w:sz="0" w:space="0" w:color="auto"/>
        <w:left w:val="none" w:sz="0" w:space="0" w:color="auto"/>
        <w:bottom w:val="none" w:sz="0" w:space="0" w:color="auto"/>
        <w:right w:val="none" w:sz="0" w:space="0" w:color="auto"/>
      </w:divBdr>
    </w:div>
    <w:div w:id="1038510656">
      <w:bodyDiv w:val="1"/>
      <w:marLeft w:val="0"/>
      <w:marRight w:val="0"/>
      <w:marTop w:val="0"/>
      <w:marBottom w:val="0"/>
      <w:divBdr>
        <w:top w:val="none" w:sz="0" w:space="0" w:color="auto"/>
        <w:left w:val="none" w:sz="0" w:space="0" w:color="auto"/>
        <w:bottom w:val="none" w:sz="0" w:space="0" w:color="auto"/>
        <w:right w:val="none" w:sz="0" w:space="0" w:color="auto"/>
      </w:divBdr>
    </w:div>
    <w:div w:id="1047683496">
      <w:bodyDiv w:val="1"/>
      <w:marLeft w:val="0"/>
      <w:marRight w:val="0"/>
      <w:marTop w:val="0"/>
      <w:marBottom w:val="0"/>
      <w:divBdr>
        <w:top w:val="none" w:sz="0" w:space="0" w:color="auto"/>
        <w:left w:val="none" w:sz="0" w:space="0" w:color="auto"/>
        <w:bottom w:val="none" w:sz="0" w:space="0" w:color="auto"/>
        <w:right w:val="none" w:sz="0" w:space="0" w:color="auto"/>
      </w:divBdr>
    </w:div>
    <w:div w:id="1157844606">
      <w:bodyDiv w:val="1"/>
      <w:marLeft w:val="0"/>
      <w:marRight w:val="0"/>
      <w:marTop w:val="0"/>
      <w:marBottom w:val="0"/>
      <w:divBdr>
        <w:top w:val="none" w:sz="0" w:space="0" w:color="auto"/>
        <w:left w:val="none" w:sz="0" w:space="0" w:color="auto"/>
        <w:bottom w:val="none" w:sz="0" w:space="0" w:color="auto"/>
        <w:right w:val="none" w:sz="0" w:space="0" w:color="auto"/>
      </w:divBdr>
    </w:div>
    <w:div w:id="1163934612">
      <w:bodyDiv w:val="1"/>
      <w:marLeft w:val="0"/>
      <w:marRight w:val="0"/>
      <w:marTop w:val="0"/>
      <w:marBottom w:val="0"/>
      <w:divBdr>
        <w:top w:val="none" w:sz="0" w:space="0" w:color="auto"/>
        <w:left w:val="none" w:sz="0" w:space="0" w:color="auto"/>
        <w:bottom w:val="none" w:sz="0" w:space="0" w:color="auto"/>
        <w:right w:val="none" w:sz="0" w:space="0" w:color="auto"/>
      </w:divBdr>
    </w:div>
    <w:div w:id="1176460044">
      <w:bodyDiv w:val="1"/>
      <w:marLeft w:val="0"/>
      <w:marRight w:val="0"/>
      <w:marTop w:val="0"/>
      <w:marBottom w:val="0"/>
      <w:divBdr>
        <w:top w:val="none" w:sz="0" w:space="0" w:color="auto"/>
        <w:left w:val="none" w:sz="0" w:space="0" w:color="auto"/>
        <w:bottom w:val="none" w:sz="0" w:space="0" w:color="auto"/>
        <w:right w:val="none" w:sz="0" w:space="0" w:color="auto"/>
      </w:divBdr>
    </w:div>
    <w:div w:id="1469474779">
      <w:bodyDiv w:val="1"/>
      <w:marLeft w:val="0"/>
      <w:marRight w:val="0"/>
      <w:marTop w:val="0"/>
      <w:marBottom w:val="0"/>
      <w:divBdr>
        <w:top w:val="none" w:sz="0" w:space="0" w:color="auto"/>
        <w:left w:val="none" w:sz="0" w:space="0" w:color="auto"/>
        <w:bottom w:val="none" w:sz="0" w:space="0" w:color="auto"/>
        <w:right w:val="none" w:sz="0" w:space="0" w:color="auto"/>
      </w:divBdr>
    </w:div>
    <w:div w:id="1485665453">
      <w:bodyDiv w:val="1"/>
      <w:marLeft w:val="0"/>
      <w:marRight w:val="0"/>
      <w:marTop w:val="0"/>
      <w:marBottom w:val="0"/>
      <w:divBdr>
        <w:top w:val="none" w:sz="0" w:space="0" w:color="auto"/>
        <w:left w:val="none" w:sz="0" w:space="0" w:color="auto"/>
        <w:bottom w:val="none" w:sz="0" w:space="0" w:color="auto"/>
        <w:right w:val="none" w:sz="0" w:space="0" w:color="auto"/>
      </w:divBdr>
    </w:div>
    <w:div w:id="1498183155">
      <w:bodyDiv w:val="1"/>
      <w:marLeft w:val="0"/>
      <w:marRight w:val="0"/>
      <w:marTop w:val="0"/>
      <w:marBottom w:val="0"/>
      <w:divBdr>
        <w:top w:val="none" w:sz="0" w:space="0" w:color="auto"/>
        <w:left w:val="none" w:sz="0" w:space="0" w:color="auto"/>
        <w:bottom w:val="none" w:sz="0" w:space="0" w:color="auto"/>
        <w:right w:val="none" w:sz="0" w:space="0" w:color="auto"/>
      </w:divBdr>
    </w:div>
    <w:div w:id="1551962714">
      <w:bodyDiv w:val="1"/>
      <w:marLeft w:val="0"/>
      <w:marRight w:val="0"/>
      <w:marTop w:val="0"/>
      <w:marBottom w:val="0"/>
      <w:divBdr>
        <w:top w:val="none" w:sz="0" w:space="0" w:color="auto"/>
        <w:left w:val="none" w:sz="0" w:space="0" w:color="auto"/>
        <w:bottom w:val="none" w:sz="0" w:space="0" w:color="auto"/>
        <w:right w:val="none" w:sz="0" w:space="0" w:color="auto"/>
      </w:divBdr>
    </w:div>
    <w:div w:id="1731230040">
      <w:bodyDiv w:val="1"/>
      <w:marLeft w:val="0"/>
      <w:marRight w:val="0"/>
      <w:marTop w:val="0"/>
      <w:marBottom w:val="0"/>
      <w:divBdr>
        <w:top w:val="none" w:sz="0" w:space="0" w:color="auto"/>
        <w:left w:val="none" w:sz="0" w:space="0" w:color="auto"/>
        <w:bottom w:val="none" w:sz="0" w:space="0" w:color="auto"/>
        <w:right w:val="none" w:sz="0" w:space="0" w:color="auto"/>
      </w:divBdr>
      <w:divsChild>
        <w:div w:id="971640996">
          <w:blockQuote w:val="1"/>
          <w:marLeft w:val="240"/>
          <w:marRight w:val="0"/>
          <w:marTop w:val="240"/>
          <w:marBottom w:val="240"/>
          <w:divBdr>
            <w:top w:val="none" w:sz="0" w:space="0" w:color="auto"/>
            <w:left w:val="none" w:sz="0" w:space="0" w:color="auto"/>
            <w:bottom w:val="none" w:sz="0" w:space="0" w:color="auto"/>
            <w:right w:val="none" w:sz="0" w:space="0" w:color="auto"/>
          </w:divBdr>
        </w:div>
        <w:div w:id="1765688114">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61482049">
      <w:bodyDiv w:val="1"/>
      <w:marLeft w:val="0"/>
      <w:marRight w:val="0"/>
      <w:marTop w:val="0"/>
      <w:marBottom w:val="0"/>
      <w:divBdr>
        <w:top w:val="none" w:sz="0" w:space="0" w:color="auto"/>
        <w:left w:val="none" w:sz="0" w:space="0" w:color="auto"/>
        <w:bottom w:val="none" w:sz="0" w:space="0" w:color="auto"/>
        <w:right w:val="none" w:sz="0" w:space="0" w:color="auto"/>
      </w:divBdr>
    </w:div>
    <w:div w:id="2051874883">
      <w:bodyDiv w:val="1"/>
      <w:marLeft w:val="0"/>
      <w:marRight w:val="0"/>
      <w:marTop w:val="0"/>
      <w:marBottom w:val="0"/>
      <w:divBdr>
        <w:top w:val="none" w:sz="0" w:space="0" w:color="auto"/>
        <w:left w:val="none" w:sz="0" w:space="0" w:color="auto"/>
        <w:bottom w:val="none" w:sz="0" w:space="0" w:color="auto"/>
        <w:right w:val="none" w:sz="0" w:space="0" w:color="auto"/>
      </w:divBdr>
    </w:div>
    <w:div w:id="209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8A63-8275-4EFD-9A41-B34FDF22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3514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Gorev Tanımı</vt:lpstr>
    </vt:vector>
  </TitlesOfParts>
  <Company>Hewlett-Packard Company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Gorev Tanımı</dc:title>
  <dc:subject/>
  <dc:creator>User</dc:creator>
  <cp:keywords/>
  <dc:description/>
  <cp:lastModifiedBy>Rahime</cp:lastModifiedBy>
  <cp:revision>3</cp:revision>
  <cp:lastPrinted>2021-05-18T07:02:00Z</cp:lastPrinted>
  <dcterms:created xsi:type="dcterms:W3CDTF">2023-11-22T08:24:00Z</dcterms:created>
  <dcterms:modified xsi:type="dcterms:W3CDTF">2023-11-22T10:29:00Z</dcterms:modified>
</cp:coreProperties>
</file>